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5748" w14:textId="45CFD794" w:rsidR="00CE2178" w:rsidRDefault="00D03198" w:rsidP="00CE217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0" locked="0" layoutInCell="1" allowOverlap="1" wp14:anchorId="7A78586D" wp14:editId="6CAF1F43">
            <wp:simplePos x="0" y="0"/>
            <wp:positionH relativeFrom="page">
              <wp:posOffset>16510</wp:posOffset>
            </wp:positionH>
            <wp:positionV relativeFrom="paragraph">
              <wp:posOffset>-704850</wp:posOffset>
            </wp:positionV>
            <wp:extent cx="7539866" cy="10662249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66" cy="1066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62991" w14:textId="3079A586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1D15734C" w14:textId="3C5ED5A7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5AF4F95C" w14:textId="0C5EDBC2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30F1498" w14:textId="0F50B7EA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7495BA59" w14:textId="5418B97D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2F1ACBD7" w14:textId="577EE5FF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20ACA0D" w14:textId="49382E3F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62F6317B" w14:textId="3F941849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19D536F1" w14:textId="6CD4C877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23A98DAD" w14:textId="3EE0D842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AACDC52" w14:textId="0B52F1AB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148D11A7" w14:textId="40C8A3CC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2EB01AC" w14:textId="4E2E480D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CABDA56" w14:textId="120A95E4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7E3C739" w14:textId="5AACAA97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85EA619" w14:textId="667FBF80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2216D3D1" w14:textId="080DEB3E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60C8BE62" w14:textId="536ADD4C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103C9E0E" w14:textId="089CEC0A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0883A82" w14:textId="12AE4BF3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5394248" w14:textId="58BBC080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0B0685A" w14:textId="2CC48CF1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A9FF968" w14:textId="3588D647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62FC188" w14:textId="01A04A74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61205B7E" w14:textId="19064CE4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162E8F6" w14:textId="76954FA0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A8FE655" w14:textId="25DFADE7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3D8410DD" w14:textId="036CEC44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E87BACA" w14:textId="0FB84DBB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08159C52" w14:textId="76C9DD73" w:rsidR="00CE2178" w:rsidRDefault="0078541E" w:rsidP="0078541E">
      <w:pPr>
        <w:tabs>
          <w:tab w:val="left" w:pos="7875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401AAD76" w14:textId="28E428DD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5A7D6022" w14:textId="2B02EC66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7700FB51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7BB63913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18B8886A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7A55FD62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4FE67F41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58ACB4C2" w14:textId="77777777" w:rsidR="00C21A31" w:rsidRDefault="00C21A31" w:rsidP="00CE2178">
      <w:pPr>
        <w:ind w:firstLine="720"/>
        <w:rPr>
          <w:rFonts w:ascii="TH SarabunPSK" w:hAnsi="TH SarabunPSK" w:cs="TH SarabunPSK"/>
        </w:rPr>
      </w:pPr>
    </w:p>
    <w:p w14:paraId="16DDD125" w14:textId="52AFE6F8" w:rsidR="00CE2178" w:rsidRDefault="00CE2178" w:rsidP="00CE2178">
      <w:pPr>
        <w:ind w:firstLine="720"/>
        <w:rPr>
          <w:rFonts w:ascii="TH SarabunPSK" w:hAnsi="TH SarabunPSK" w:cs="TH SarabunPSK"/>
        </w:rPr>
      </w:pPr>
    </w:p>
    <w:p w14:paraId="6B499228" w14:textId="77777777" w:rsidR="003D5C93" w:rsidRPr="001971E4" w:rsidRDefault="00C21A31" w:rsidP="003D5C93">
      <w:pPr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  <w:r>
        <w:rPr>
          <w:rFonts w:ascii="Angsana New" w:eastAsia="Times New Roman" w:hAnsi="Angsana New"/>
          <w:sz w:val="28"/>
          <w:szCs w:val="28"/>
        </w:rPr>
        <w:lastRenderedPageBreak/>
        <w:object w:dxaOrig="1440" w:dyaOrig="1440" w14:anchorId="3A418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-9.8pt;width:42.55pt;height:45pt;z-index:251681792;visibility:visible;mso-wrap-edited:f">
            <v:imagedata r:id="rId8" o:title="" grayscale="t" bilevel="t"/>
          </v:shape>
          <o:OLEObject Type="Embed" ProgID="Word.Picture.8" ShapeID="_x0000_s1026" DrawAspect="Content" ObjectID="_1762172418" r:id="rId9"/>
        </w:object>
      </w:r>
      <w:r w:rsidR="003D5C93" w:rsidRPr="001971E4">
        <w:rPr>
          <w:rFonts w:ascii="TH SarabunPSK" w:eastAsia="Times New Roman" w:hAnsi="TH SarabunPSK" w:cs="TH SarabunPSK"/>
          <w:b/>
          <w:bCs/>
          <w:sz w:val="50"/>
          <w:szCs w:val="50"/>
          <w:cs/>
        </w:rPr>
        <w:t>บันทึกข้อความ</w:t>
      </w:r>
      <w:r w:rsidR="003D5C93" w:rsidRPr="001971E4">
        <w:rPr>
          <w:rFonts w:ascii="TH SarabunPSK" w:eastAsia="Times New Roman" w:hAnsi="TH SarabunPSK" w:cs="TH SarabunPSK"/>
          <w:b/>
          <w:bCs/>
          <w:sz w:val="50"/>
          <w:szCs w:val="50"/>
        </w:rPr>
        <w:br/>
      </w:r>
    </w:p>
    <w:p w14:paraId="0078E8BE" w14:textId="77777777" w:rsidR="003D5C93" w:rsidRPr="002712BA" w:rsidRDefault="003D5C93" w:rsidP="003D5C93">
      <w:pPr>
        <w:rPr>
          <w:rFonts w:ascii="TH SarabunPSK" w:eastAsia="Times New Roman" w:hAnsi="TH SarabunPSK" w:cs="TH SarabunPSK"/>
          <w:cs/>
        </w:rPr>
      </w:pPr>
      <w:r w:rsidRPr="002712BA">
        <w:rPr>
          <w:rFonts w:ascii="TH SarabunPSK" w:eastAsia="Times New Roman" w:hAnsi="TH SarabunPSK" w:cs="TH SarabunPSK"/>
          <w:cs/>
        </w:rPr>
        <w:t>ส่วนราชการ</w:t>
      </w:r>
      <w:r w:rsidRPr="002712BA">
        <w:rPr>
          <w:rFonts w:ascii="TH SarabunPSK" w:eastAsia="Times New Roman" w:hAnsi="TH SarabunPSK" w:cs="TH SarabunPSK"/>
        </w:rPr>
        <w:t xml:space="preserve">       </w:t>
      </w:r>
      <w:r w:rsidRPr="002712BA">
        <w:rPr>
          <w:rFonts w:ascii="TH SarabunPSK" w:eastAsia="Times New Roman" w:hAnsi="TH SarabunPSK" w:cs="TH SarabunPSK"/>
          <w:cs/>
        </w:rPr>
        <w:t>โรงเรียนโนนสุวรรณพิทยาคม</w:t>
      </w:r>
      <w:r w:rsidRPr="002712BA">
        <w:rPr>
          <w:rFonts w:ascii="TH SarabunPSK" w:eastAsia="Times New Roman" w:hAnsi="TH SarabunPSK" w:cs="TH SarabunPSK"/>
        </w:rPr>
        <w:t xml:space="preserve"> </w:t>
      </w:r>
      <w:r w:rsidRPr="002712BA">
        <w:rPr>
          <w:rFonts w:ascii="TH SarabunPSK" w:eastAsia="Times New Roman" w:hAnsi="TH SarabunPSK" w:cs="TH SarabunPSK"/>
          <w:cs/>
        </w:rPr>
        <w:t xml:space="preserve"> อำเภอโนนสุวรรณ  จังหวัดบุรีรัมย์</w:t>
      </w:r>
    </w:p>
    <w:p w14:paraId="39857D31" w14:textId="65EEA41F" w:rsidR="003D5C93" w:rsidRPr="002712BA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 xml:space="preserve">ที่  .................................................. </w:t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  <w:cs/>
        </w:rPr>
        <w:t>วันที่</w:t>
      </w:r>
      <w:r w:rsidRPr="002712BA">
        <w:rPr>
          <w:rFonts w:ascii="TH SarabunPSK" w:eastAsia="Times New Roman" w:hAnsi="TH SarabunPSK" w:cs="TH SarabunPSK"/>
        </w:rPr>
        <w:t xml:space="preserve">  </w:t>
      </w:r>
      <w:r>
        <w:rPr>
          <w:rFonts w:ascii="TH SarabunPSK" w:eastAsia="Times New Roman" w:hAnsi="TH SarabunPSK" w:cs="TH SarabunPSK"/>
        </w:rPr>
        <w:t>8</w:t>
      </w:r>
      <w:r w:rsidRPr="002712BA">
        <w:rPr>
          <w:rFonts w:ascii="TH SarabunPSK" w:eastAsia="Times New Roman" w:hAnsi="TH SarabunPSK" w:cs="TH SarabunPSK"/>
          <w:cs/>
        </w:rPr>
        <w:t xml:space="preserve">  เดือน </w:t>
      </w:r>
      <w:r>
        <w:rPr>
          <w:rFonts w:ascii="TH SarabunPSK" w:eastAsia="Times New Roman" w:hAnsi="TH SarabunPSK" w:cs="TH SarabunPSK" w:hint="cs"/>
          <w:cs/>
        </w:rPr>
        <w:t>พฤศจิกายน</w:t>
      </w:r>
      <w:r w:rsidRPr="002712BA">
        <w:rPr>
          <w:rFonts w:ascii="TH SarabunPSK" w:eastAsia="Times New Roman" w:hAnsi="TH SarabunPSK" w:cs="TH SarabunPSK"/>
          <w:cs/>
        </w:rPr>
        <w:t xml:space="preserve">  พ.ศ. </w:t>
      </w:r>
      <w:r w:rsidR="000447D5">
        <w:rPr>
          <w:rFonts w:ascii="TH SarabunPSK" w:eastAsia="Times New Roman" w:hAnsi="TH SarabunPSK" w:cs="TH SarabunPSK"/>
          <w:cs/>
        </w:rPr>
        <w:t>2566</w:t>
      </w:r>
    </w:p>
    <w:p w14:paraId="5120952C" w14:textId="77777777" w:rsidR="003D5C93" w:rsidRPr="002712BA" w:rsidRDefault="003D5C93" w:rsidP="003D5C93">
      <w:pPr>
        <w:rPr>
          <w:rFonts w:ascii="TH SarabunPSK" w:eastAsia="Times New Roman" w:hAnsi="TH SarabunPSK" w:cs="TH SarabunPSK"/>
          <w:sz w:val="14"/>
          <w:szCs w:val="14"/>
        </w:rPr>
      </w:pPr>
      <w:r w:rsidRPr="002712BA">
        <w:rPr>
          <w:rFonts w:ascii="TH SarabunPSK" w:eastAsia="Times New Roman" w:hAnsi="TH SarabunPSK" w:cs="TH SarabunPSK"/>
          <w:sz w:val="14"/>
          <w:szCs w:val="14"/>
          <w:cs/>
        </w:rPr>
        <w:t xml:space="preserve">      </w:t>
      </w:r>
    </w:p>
    <w:p w14:paraId="6A078C27" w14:textId="1D95F429" w:rsidR="003D5C93" w:rsidRPr="000F4F4F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 xml:space="preserve">เรื่อง    </w:t>
      </w:r>
      <w:r w:rsidR="008C2DED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>งาน</w:t>
      </w:r>
      <w:r w:rsidR="008C2DED">
        <w:rPr>
          <w:rFonts w:ascii="TH SarabunPSK" w:hAnsi="TH SarabunPSK" w:cs="TH SarabunPSK" w:hint="cs"/>
          <w:cs/>
        </w:rPr>
        <w:t xml:space="preserve">ผลการใช้จ่ายงบประมาณ </w:t>
      </w:r>
      <w:r>
        <w:rPr>
          <w:rFonts w:ascii="TH SarabunPSK" w:hAnsi="TH SarabunPSK" w:cs="TH SarabunPSK" w:hint="cs"/>
          <w:cs/>
        </w:rPr>
        <w:t xml:space="preserve">ประจำปีงบประมาณ </w:t>
      </w:r>
      <w:r w:rsidR="000447D5">
        <w:rPr>
          <w:rFonts w:ascii="TH SarabunPSK" w:hAnsi="TH SarabunPSK" w:cs="TH SarabunPSK"/>
        </w:rPr>
        <w:t>2566</w:t>
      </w:r>
    </w:p>
    <w:p w14:paraId="3E98A5D6" w14:textId="77777777" w:rsidR="003D5C93" w:rsidRPr="002712BA" w:rsidRDefault="003D5C93" w:rsidP="003D5C93">
      <w:pPr>
        <w:rPr>
          <w:rFonts w:ascii="TH SarabunPSK" w:eastAsia="Times New Roman" w:hAnsi="TH SarabunPSK" w:cs="TH SarabunPSK"/>
          <w:sz w:val="18"/>
          <w:szCs w:val="18"/>
        </w:rPr>
      </w:pPr>
      <w:r w:rsidRPr="002712BA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D8333" wp14:editId="3C3F1990">
                <wp:simplePos x="0" y="0"/>
                <wp:positionH relativeFrom="column">
                  <wp:posOffset>-171450</wp:posOffset>
                </wp:positionH>
                <wp:positionV relativeFrom="paragraph">
                  <wp:posOffset>63500</wp:posOffset>
                </wp:positionV>
                <wp:extent cx="5934075" cy="0"/>
                <wp:effectExtent l="0" t="0" r="952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FA408" id="ตัวเชื่อมต่อตรง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pt" to="453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2712BA">
        <w:rPr>
          <w:rFonts w:ascii="TH SarabunPSK" w:eastAsia="Times New Roman" w:hAnsi="TH SarabunPSK" w:cs="TH SarabunPSK"/>
          <w:sz w:val="18"/>
          <w:szCs w:val="18"/>
          <w:cs/>
        </w:rPr>
        <w:t xml:space="preserve"> </w:t>
      </w:r>
      <w:r w:rsidRPr="002712BA">
        <w:rPr>
          <w:rFonts w:ascii="TH SarabunPSK" w:eastAsia="Times New Roman" w:hAnsi="TH SarabunPSK" w:cs="TH SarabunPSK"/>
          <w:sz w:val="18"/>
          <w:szCs w:val="18"/>
        </w:rPr>
        <w:t xml:space="preserve"> </w:t>
      </w:r>
    </w:p>
    <w:p w14:paraId="011ECB47" w14:textId="630F1461" w:rsidR="003D5C93" w:rsidRPr="002712BA" w:rsidRDefault="003D5C93" w:rsidP="003D5C93">
      <w:pPr>
        <w:keepNext/>
        <w:outlineLvl w:val="3"/>
        <w:rPr>
          <w:rFonts w:ascii="TH SarabunPSK" w:eastAsia="Times New Roman" w:hAnsi="TH SarabunPSK" w:cs="TH SarabunPSK"/>
          <w:cs/>
        </w:rPr>
      </w:pPr>
      <w:r w:rsidRPr="002712BA">
        <w:rPr>
          <w:rFonts w:ascii="TH SarabunPSK" w:eastAsia="Times New Roman" w:hAnsi="TH SarabunPSK" w:cs="TH SarabunPSK"/>
          <w:cs/>
        </w:rPr>
        <w:t xml:space="preserve">เรียน   </w:t>
      </w:r>
      <w:r w:rsidR="008C2DED">
        <w:rPr>
          <w:rFonts w:ascii="TH SarabunPSK" w:eastAsia="Times New Roman" w:hAnsi="TH SarabunPSK" w:cs="TH SarabunPSK" w:hint="cs"/>
          <w:cs/>
        </w:rPr>
        <w:t>ผู้อำนวยการโรงเรียน</w:t>
      </w:r>
    </w:p>
    <w:p w14:paraId="15690FAE" w14:textId="77777777" w:rsidR="003D5C93" w:rsidRPr="002712BA" w:rsidRDefault="003D5C93" w:rsidP="003D5C93">
      <w:pPr>
        <w:rPr>
          <w:rFonts w:ascii="TH SarabunPSK" w:eastAsia="Times New Roman" w:hAnsi="TH SarabunPSK" w:cs="TH SarabunPSK"/>
          <w:sz w:val="16"/>
          <w:szCs w:val="16"/>
        </w:rPr>
      </w:pPr>
    </w:p>
    <w:p w14:paraId="7A8B321E" w14:textId="2B13B67D" w:rsidR="003D5C93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 xml:space="preserve">ตามที่ </w:t>
      </w:r>
      <w:r w:rsidRPr="002712BA">
        <w:rPr>
          <w:rFonts w:ascii="TH SarabunPSK" w:eastAsia="Times New Roman" w:hAnsi="TH SarabunPSK" w:cs="TH SarabunPSK"/>
          <w:cs/>
        </w:rPr>
        <w:t>โรงเรียนโนนสุวรรณพิทยาคม</w:t>
      </w:r>
      <w:r>
        <w:rPr>
          <w:rFonts w:ascii="TH SarabunPSK" w:eastAsia="Times New Roman" w:hAnsi="TH SarabunPSK" w:cs="TH SarabunPSK" w:hint="cs"/>
          <w:cs/>
        </w:rPr>
        <w:t xml:space="preserve"> ได้พิจารณาจัดสรรงบประมาณประจำปี </w:t>
      </w:r>
      <w:r w:rsidR="000447D5">
        <w:rPr>
          <w:rFonts w:ascii="TH SarabunPSK" w:eastAsia="Times New Roman" w:hAnsi="TH SarabunPSK" w:cs="TH SarabunPSK"/>
        </w:rPr>
        <w:t>2566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ไปแล้วนั้น บัดนี้</w:t>
      </w:r>
      <w:r w:rsidR="00D11D21">
        <w:rPr>
          <w:rFonts w:ascii="TH SarabunPSK" w:eastAsia="Times New Roman" w:hAnsi="TH SarabunPSK" w:cs="TH SarabunPSK" w:hint="cs"/>
          <w:cs/>
        </w:rPr>
        <w:t>ได้</w:t>
      </w:r>
      <w:r>
        <w:rPr>
          <w:rFonts w:ascii="TH SarabunPSK" w:eastAsia="Times New Roman" w:hAnsi="TH SarabunPSK" w:cs="TH SarabunPSK" w:hint="cs"/>
          <w:cs/>
        </w:rPr>
        <w:t xml:space="preserve">สิ้นปีงบประมาณแล้ว </w:t>
      </w:r>
      <w:r w:rsidR="00D11D21">
        <w:rPr>
          <w:rFonts w:ascii="TH SarabunPSK" w:eastAsia="Times New Roman" w:hAnsi="TH SarabunPSK" w:cs="TH SarabunPSK" w:hint="cs"/>
          <w:cs/>
        </w:rPr>
        <w:t xml:space="preserve">งานนโยบายและแผน </w:t>
      </w:r>
      <w:r>
        <w:rPr>
          <w:rFonts w:ascii="TH SarabunPSK" w:eastAsia="Times New Roman" w:hAnsi="TH SarabunPSK" w:cs="TH SarabunPSK" w:hint="cs"/>
          <w:cs/>
        </w:rPr>
        <w:t>จึงขอ</w:t>
      </w:r>
      <w:r w:rsidR="00D11D21">
        <w:rPr>
          <w:rFonts w:ascii="TH SarabunPSK" w:hAnsi="TH SarabunPSK" w:cs="TH SarabunPSK" w:hint="cs"/>
          <w:cs/>
        </w:rPr>
        <w:t xml:space="preserve">รายงานผลการใช้จ่ายงบประมาณ ประจำปีงบประมาณ </w:t>
      </w:r>
      <w:r w:rsidR="000447D5">
        <w:rPr>
          <w:rFonts w:ascii="TH SarabunPSK" w:hAnsi="TH SarabunPSK" w:cs="TH SarabunPSK"/>
        </w:rPr>
        <w:t>2566</w:t>
      </w:r>
      <w:r w:rsidR="00D11D21">
        <w:rPr>
          <w:rFonts w:ascii="TH SarabunPSK" w:eastAsia="Times New Roman" w:hAnsi="TH SarabunPSK" w:cs="TH SarabunPSK"/>
        </w:rPr>
        <w:t xml:space="preserve"> </w:t>
      </w:r>
      <w:r w:rsidR="00D11D21">
        <w:rPr>
          <w:rFonts w:ascii="TH SarabunPSK" w:eastAsia="Times New Roman" w:hAnsi="TH SarabunPSK" w:cs="TH SarabunPSK" w:hint="cs"/>
          <w:cs/>
        </w:rPr>
        <w:t>ตามแผนปฏิบัติการ</w:t>
      </w:r>
      <w:r w:rsidR="00D11D21">
        <w:rPr>
          <w:rFonts w:ascii="TH SarabunPSK" w:hAnsi="TH SarabunPSK" w:cs="TH SarabunPSK" w:hint="cs"/>
          <w:cs/>
        </w:rPr>
        <w:t xml:space="preserve">ประจำปีงบประมาณ </w:t>
      </w:r>
      <w:r w:rsidR="000447D5">
        <w:rPr>
          <w:rFonts w:ascii="TH SarabunPSK" w:hAnsi="TH SarabunPSK" w:cs="TH SarabunPSK"/>
        </w:rPr>
        <w:t>2566</w:t>
      </w:r>
      <w:r w:rsidR="00D11D21">
        <w:rPr>
          <w:rFonts w:ascii="TH SarabunPSK" w:eastAsia="Times New Roman" w:hAnsi="TH SarabunPSK" w:cs="TH SarabunPSK" w:hint="cs"/>
          <w:cs/>
        </w:rPr>
        <w:t xml:space="preserve"> เพื่อ</w:t>
      </w:r>
      <w:r w:rsidR="00FF7438">
        <w:rPr>
          <w:rFonts w:ascii="TH SarabunPSK" w:eastAsia="Times New Roman" w:hAnsi="TH SarabunPSK" w:cs="TH SarabunPSK" w:hint="cs"/>
          <w:cs/>
        </w:rPr>
        <w:t xml:space="preserve">ให้เกิดความโปร่งใส เกิดการตรวจสอบ การติดตามการดำเนินกรรมต่าง </w:t>
      </w:r>
      <w:r w:rsidR="00FF7438">
        <w:rPr>
          <w:rFonts w:ascii="TH SarabunPSK" w:eastAsia="Times New Roman" w:hAnsi="TH SarabunPSK" w:cs="TH SarabunPSK"/>
          <w:cs/>
        </w:rPr>
        <w:t>ๆ</w:t>
      </w:r>
      <w:r w:rsidR="00FF7438">
        <w:rPr>
          <w:rFonts w:ascii="TH SarabunPSK" w:eastAsia="Times New Roman" w:hAnsi="TH SarabunPSK" w:cs="TH SarabunPSK" w:hint="cs"/>
          <w:cs/>
        </w:rPr>
        <w:t xml:space="preserve"> ในปีงบประมาณที่ผ่านมา เพื่อ</w:t>
      </w:r>
      <w:r w:rsidR="00D11D21">
        <w:rPr>
          <w:rFonts w:ascii="TH SarabunPSK" w:eastAsia="Times New Roman" w:hAnsi="TH SarabunPSK" w:cs="TH SarabunPSK" w:hint="cs"/>
          <w:cs/>
        </w:rPr>
        <w:t>ใช้เป็นข้อมูลในการดำเนินกิจกรรมในปีถัดไป และรายงานแก่สำนั</w:t>
      </w:r>
      <w:r w:rsidR="000447D5">
        <w:rPr>
          <w:rFonts w:ascii="TH SarabunPSK" w:eastAsia="Times New Roman" w:hAnsi="TH SarabunPSK" w:cs="TH SarabunPSK" w:hint="cs"/>
          <w:cs/>
        </w:rPr>
        <w:t>ก</w:t>
      </w:r>
      <w:r w:rsidR="00D11D21">
        <w:rPr>
          <w:rFonts w:ascii="TH SarabunPSK" w:eastAsia="Times New Roman" w:hAnsi="TH SarabunPSK" w:cs="TH SarabunPSK" w:hint="cs"/>
          <w:cs/>
        </w:rPr>
        <w:t xml:space="preserve">งานเขตพื้นที่การศึกษามัธยมศึกษาบุรีรัมย์ ต่อไป </w:t>
      </w:r>
    </w:p>
    <w:p w14:paraId="5ECD3C06" w14:textId="77777777" w:rsidR="003D5C93" w:rsidRPr="002712BA" w:rsidRDefault="003D5C93" w:rsidP="003D5C9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4FAD1AB" w14:textId="77777777" w:rsidR="00FF7438" w:rsidRDefault="003D5C93" w:rsidP="003D5C93">
      <w:pPr>
        <w:jc w:val="thaiDistribute"/>
        <w:rPr>
          <w:rFonts w:ascii="TH SarabunPSK" w:eastAsia="Times New Roman" w:hAnsi="TH SarabunPSK" w:cs="TH SarabunPSK"/>
        </w:rPr>
      </w:pPr>
      <w:r w:rsidRPr="002712BA">
        <w:rPr>
          <w:rFonts w:ascii="TH SarabunPSK" w:hAnsi="TH SarabunPSK" w:cs="TH SarabunPSK"/>
          <w:cs/>
        </w:rPr>
        <w:t xml:space="preserve"> </w:t>
      </w:r>
      <w:r w:rsidRPr="002712BA">
        <w:rPr>
          <w:rFonts w:ascii="TH SarabunPSK" w:hAnsi="TH SarabunPSK" w:cs="TH SarabunPSK"/>
          <w:cs/>
        </w:rPr>
        <w:tab/>
        <w:t>จึงเรียนมาเพื่อโปรดทราบและพิจารณา</w:t>
      </w:r>
      <w:r w:rsidRPr="002712BA">
        <w:rPr>
          <w:rFonts w:ascii="TH SarabunPSK" w:eastAsia="Times New Roman" w:hAnsi="TH SarabunPSK" w:cs="TH SarabunPSK"/>
          <w:cs/>
        </w:rPr>
        <w:t xml:space="preserve">      </w:t>
      </w:r>
    </w:p>
    <w:p w14:paraId="0284A72F" w14:textId="2CA79B3A" w:rsidR="003D5C93" w:rsidRPr="002712BA" w:rsidRDefault="003D5C93" w:rsidP="003D5C93">
      <w:pPr>
        <w:jc w:val="thaiDistribute"/>
        <w:rPr>
          <w:rFonts w:ascii="TH SarabunPSK" w:hAnsi="TH SarabunPSK" w:cs="TH SarabunPSK"/>
          <w:cs/>
        </w:rPr>
      </w:pPr>
      <w:r w:rsidRPr="002712BA">
        <w:rPr>
          <w:rFonts w:ascii="TH SarabunPSK" w:eastAsia="Times New Roman" w:hAnsi="TH SarabunPSK" w:cs="TH SarabunPSK"/>
          <w:cs/>
        </w:rPr>
        <w:t xml:space="preserve">   </w:t>
      </w:r>
    </w:p>
    <w:p w14:paraId="360E6E92" w14:textId="77777777" w:rsidR="003D5C93" w:rsidRPr="002712BA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  <w:t xml:space="preserve">    ลงชื่อ.......................................................</w:t>
      </w:r>
    </w:p>
    <w:p w14:paraId="62B4AF3B" w14:textId="5BD5ED90" w:rsidR="003D5C93" w:rsidRPr="002712BA" w:rsidRDefault="003D5C93" w:rsidP="003D5C93">
      <w:pPr>
        <w:ind w:firstLine="459"/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  <w:t xml:space="preserve">          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2712BA">
        <w:rPr>
          <w:rFonts w:ascii="TH SarabunPSK" w:eastAsia="Times New Roman" w:hAnsi="TH SarabunPSK" w:cs="TH SarabunPSK"/>
          <w:cs/>
        </w:rPr>
        <w:t>นางสาว</w:t>
      </w:r>
      <w:proofErr w:type="spellStart"/>
      <w:r w:rsidR="008C2DED">
        <w:rPr>
          <w:rFonts w:ascii="TH SarabunPSK" w:eastAsia="Times New Roman" w:hAnsi="TH SarabunPSK" w:cs="TH SarabunPSK" w:hint="cs"/>
          <w:cs/>
        </w:rPr>
        <w:t>ณัฎฐิ</w:t>
      </w:r>
      <w:proofErr w:type="spellEnd"/>
      <w:r w:rsidR="008C2DED">
        <w:rPr>
          <w:rFonts w:ascii="TH SarabunPSK" w:eastAsia="Times New Roman" w:hAnsi="TH SarabunPSK" w:cs="TH SarabunPSK" w:hint="cs"/>
          <w:cs/>
        </w:rPr>
        <w:t>ยา</w:t>
      </w:r>
      <w:proofErr w:type="spellStart"/>
      <w:r w:rsidR="008C2DED">
        <w:rPr>
          <w:rFonts w:ascii="TH SarabunPSK" w:eastAsia="Times New Roman" w:hAnsi="TH SarabunPSK" w:cs="TH SarabunPSK" w:hint="cs"/>
          <w:cs/>
        </w:rPr>
        <w:t>กรณ์</w:t>
      </w:r>
      <w:proofErr w:type="spellEnd"/>
      <w:r w:rsidR="008C2DED">
        <w:rPr>
          <w:rFonts w:ascii="TH SarabunPSK" w:eastAsia="Times New Roman" w:hAnsi="TH SarabunPSK" w:cs="TH SarabunPSK" w:hint="cs"/>
          <w:cs/>
        </w:rPr>
        <w:t xml:space="preserve">  การอินทร์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2712BA">
        <w:rPr>
          <w:rFonts w:ascii="TH SarabunPSK" w:eastAsia="Times New Roman" w:hAnsi="TH SarabunPSK" w:cs="TH SarabunPSK"/>
          <w:cs/>
        </w:rPr>
        <w:t>)</w:t>
      </w:r>
    </w:p>
    <w:p w14:paraId="48B35342" w14:textId="6D3E6958" w:rsidR="003D5C93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  <w:cs/>
        </w:rPr>
        <w:t xml:space="preserve">      </w:t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cs/>
        </w:rPr>
        <w:t>หัวหน้า</w:t>
      </w:r>
      <w:r w:rsidR="008C2DED">
        <w:rPr>
          <w:rFonts w:ascii="TH SarabunPSK" w:eastAsia="Times New Roman" w:hAnsi="TH SarabunPSK" w:cs="TH SarabunPSK" w:hint="cs"/>
          <w:cs/>
        </w:rPr>
        <w:t>กลุ่ม</w:t>
      </w:r>
      <w:r>
        <w:rPr>
          <w:rFonts w:ascii="TH SarabunPSK" w:eastAsia="Times New Roman" w:hAnsi="TH SarabunPSK" w:cs="TH SarabunPSK" w:hint="cs"/>
          <w:cs/>
        </w:rPr>
        <w:t>งานนโยบายและแผน</w:t>
      </w:r>
    </w:p>
    <w:p w14:paraId="228DE93D" w14:textId="77777777" w:rsidR="003D5C93" w:rsidRPr="002712BA" w:rsidRDefault="003D5C93" w:rsidP="003D5C93">
      <w:pPr>
        <w:rPr>
          <w:rFonts w:ascii="TH SarabunPSK" w:eastAsia="Times New Roman" w:hAnsi="TH SarabunPSK" w:cs="TH SarabunPSK"/>
          <w:cs/>
        </w:rPr>
      </w:pPr>
    </w:p>
    <w:p w14:paraId="7AA9C80B" w14:textId="77777777" w:rsidR="008C2DED" w:rsidRDefault="003D5C93" w:rsidP="003D5C93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</w:p>
    <w:p w14:paraId="79C7A5E1" w14:textId="77777777" w:rsidR="008C2DED" w:rsidRDefault="008C2DED" w:rsidP="003D5C93">
      <w:pPr>
        <w:rPr>
          <w:rFonts w:ascii="TH SarabunPSK" w:eastAsia="Times New Roman" w:hAnsi="TH SarabunPSK" w:cs="TH SarabunPSK"/>
        </w:rPr>
      </w:pPr>
    </w:p>
    <w:p w14:paraId="39398FF8" w14:textId="666C8A87" w:rsidR="003D5C93" w:rsidRPr="002712BA" w:rsidRDefault="008C2DED" w:rsidP="008C2DED">
      <w:pPr>
        <w:ind w:left="2880"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</w:t>
      </w:r>
      <w:r w:rsidR="003D5C93" w:rsidRPr="002712BA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14:paraId="7054E985" w14:textId="5F48D14E" w:rsidR="003D5C93" w:rsidRPr="002712BA" w:rsidRDefault="003D5C93" w:rsidP="003D5C93">
      <w:pPr>
        <w:ind w:firstLine="459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  <w:cs/>
        </w:rPr>
        <w:t xml:space="preserve"> </w:t>
      </w:r>
      <w:r w:rsidR="008C2DED">
        <w:rPr>
          <w:rFonts w:ascii="TH SarabunPSK" w:eastAsia="Times New Roman" w:hAnsi="TH SarabunPSK" w:cs="TH SarabunPSK"/>
          <w:cs/>
        </w:rPr>
        <w:tab/>
      </w:r>
      <w:r w:rsidR="008C2DED">
        <w:rPr>
          <w:rFonts w:ascii="TH SarabunPSK" w:eastAsia="Times New Roman" w:hAnsi="TH SarabunPSK" w:cs="TH SarabunPSK"/>
          <w:cs/>
        </w:rPr>
        <w:tab/>
      </w:r>
      <w:r w:rsidR="008C2DED">
        <w:rPr>
          <w:rFonts w:ascii="TH SarabunPSK" w:eastAsia="Times New Roman" w:hAnsi="TH SarabunPSK" w:cs="TH SarabunPSK" w:hint="cs"/>
          <w:cs/>
        </w:rPr>
        <w:t xml:space="preserve">          </w:t>
      </w:r>
      <w:r w:rsidRPr="002712BA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2712BA">
        <w:rPr>
          <w:rFonts w:ascii="TH SarabunPSK" w:eastAsia="Times New Roman" w:hAnsi="TH SarabunPSK" w:cs="TH SarabunPSK"/>
          <w:cs/>
        </w:rPr>
        <w:t>นางสาว</w:t>
      </w:r>
      <w:r>
        <w:rPr>
          <w:rFonts w:ascii="TH SarabunPSK" w:eastAsia="Times New Roman" w:hAnsi="TH SarabunPSK" w:cs="TH SarabunPSK" w:hint="cs"/>
          <w:cs/>
        </w:rPr>
        <w:t xml:space="preserve">ปาริชาติ  สุดตาชาติ </w:t>
      </w:r>
      <w:r w:rsidRPr="002712BA">
        <w:rPr>
          <w:rFonts w:ascii="TH SarabunPSK" w:eastAsia="Times New Roman" w:hAnsi="TH SarabunPSK" w:cs="TH SarabunPSK"/>
          <w:cs/>
        </w:rPr>
        <w:t>)</w:t>
      </w:r>
    </w:p>
    <w:p w14:paraId="048F77A6" w14:textId="3F0310EC" w:rsidR="003D5C93" w:rsidRDefault="003D5C93" w:rsidP="003D5C93">
      <w:pPr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ab/>
      </w:r>
      <w:r w:rsidR="008C2DED">
        <w:rPr>
          <w:rFonts w:ascii="TH SarabunPSK" w:eastAsia="Times New Roman" w:hAnsi="TH SarabunPSK" w:cs="TH SarabunPSK"/>
          <w:cs/>
        </w:rPr>
        <w:tab/>
      </w:r>
      <w:r w:rsidR="008C2DED">
        <w:rPr>
          <w:rFonts w:ascii="TH SarabunPSK" w:eastAsia="Times New Roman" w:hAnsi="TH SarabunPSK" w:cs="TH SarabunPSK"/>
          <w:cs/>
        </w:rPr>
        <w:tab/>
      </w:r>
      <w:r w:rsidR="008C2DED">
        <w:rPr>
          <w:rFonts w:ascii="TH SarabunPSK" w:eastAsia="Times New Roman" w:hAnsi="TH SarabunPSK" w:cs="TH SarabunPSK" w:hint="cs"/>
          <w:cs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cs/>
        </w:rPr>
        <w:t>รองผู้อำนวยการ</w:t>
      </w:r>
      <w:r w:rsidR="008C2DED">
        <w:rPr>
          <w:rFonts w:ascii="TH SarabunPSK" w:eastAsia="Times New Roman" w:hAnsi="TH SarabunPSK" w:cs="TH SarabunPSK" w:hint="cs"/>
          <w:cs/>
        </w:rPr>
        <w:t>โรงเรียน</w:t>
      </w:r>
    </w:p>
    <w:p w14:paraId="0EEDD72D" w14:textId="77777777" w:rsidR="003D5C93" w:rsidRDefault="003D5C93" w:rsidP="003D5C93">
      <w:pPr>
        <w:rPr>
          <w:rFonts w:ascii="TH SarabunPSK" w:eastAsia="Times New Roman" w:hAnsi="TH SarabunPSK" w:cs="TH SarabunPSK"/>
        </w:rPr>
      </w:pPr>
    </w:p>
    <w:p w14:paraId="556491D8" w14:textId="77777777" w:rsidR="003D5C93" w:rsidRPr="002712BA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>ความคิดเห็นผู้อำนวยการโรงเรียน</w:t>
      </w:r>
    </w:p>
    <w:p w14:paraId="0E3BE3AA" w14:textId="401128D8" w:rsidR="003D5C93" w:rsidRPr="002712BA" w:rsidRDefault="003D5C93" w:rsidP="003D5C93">
      <w:pPr>
        <w:rPr>
          <w:rFonts w:ascii="TH SarabunPSK" w:eastAsia="Times New Roman" w:hAnsi="TH SarabunPSK" w:cs="TH SarabunPSK"/>
          <w:cs/>
        </w:rPr>
      </w:pPr>
      <w:r w:rsidRPr="002712BA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99C38" w14:textId="77777777" w:rsidR="003D5C93" w:rsidRDefault="003D5C93" w:rsidP="003D5C93">
      <w:pPr>
        <w:ind w:left="3600"/>
        <w:rPr>
          <w:rFonts w:ascii="TH SarabunPSK" w:eastAsia="Times New Roman" w:hAnsi="TH SarabunPSK" w:cs="TH SarabunPSK"/>
        </w:rPr>
      </w:pPr>
    </w:p>
    <w:p w14:paraId="620AD14E" w14:textId="37BC75BC" w:rsidR="003D5C93" w:rsidRPr="002712BA" w:rsidRDefault="000447D5" w:rsidP="003D5C93">
      <w:pPr>
        <w:ind w:left="360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</w:t>
      </w:r>
      <w:r w:rsidR="003D5C93" w:rsidRPr="002712BA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14:paraId="540C89AE" w14:textId="5134DCB5" w:rsidR="003D5C93" w:rsidRPr="002712BA" w:rsidRDefault="003D5C93" w:rsidP="003D5C93">
      <w:pPr>
        <w:ind w:firstLine="459"/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</w:r>
      <w:r w:rsidRPr="002712BA">
        <w:rPr>
          <w:rFonts w:ascii="TH SarabunPSK" w:eastAsia="Times New Roman" w:hAnsi="TH SarabunPSK" w:cs="TH SarabunPSK"/>
          <w:cs/>
        </w:rPr>
        <w:tab/>
        <w:t xml:space="preserve">     </w:t>
      </w:r>
      <w:r w:rsidR="000447D5">
        <w:rPr>
          <w:rFonts w:ascii="TH SarabunPSK" w:eastAsia="Times New Roman" w:hAnsi="TH SarabunPSK" w:cs="TH SarabunPSK" w:hint="cs"/>
          <w:cs/>
        </w:rPr>
        <w:t xml:space="preserve">     </w:t>
      </w:r>
      <w:r w:rsidRPr="002712BA">
        <w:rPr>
          <w:rFonts w:ascii="TH SarabunPSK" w:eastAsia="Times New Roman" w:hAnsi="TH SarabunPSK" w:cs="TH SarabunPSK"/>
          <w:cs/>
        </w:rPr>
        <w:t xml:space="preserve">     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2712BA">
        <w:rPr>
          <w:rFonts w:ascii="TH SarabunPSK" w:eastAsia="Times New Roman" w:hAnsi="TH SarabunPSK" w:cs="TH SarabunPSK"/>
          <w:cs/>
        </w:rPr>
        <w:t>นาย</w:t>
      </w:r>
      <w:r>
        <w:rPr>
          <w:rFonts w:ascii="TH SarabunPSK" w:eastAsia="Times New Roman" w:hAnsi="TH SarabunPSK" w:cs="TH SarabunPSK" w:hint="cs"/>
          <w:cs/>
        </w:rPr>
        <w:t>สิ</w:t>
      </w:r>
      <w:proofErr w:type="spellStart"/>
      <w:r>
        <w:rPr>
          <w:rFonts w:ascii="TH SarabunPSK" w:eastAsia="Times New Roman" w:hAnsi="TH SarabunPSK" w:cs="TH SarabunPSK" w:hint="cs"/>
          <w:cs/>
        </w:rPr>
        <w:t>รวิชญ์</w:t>
      </w:r>
      <w:proofErr w:type="spellEnd"/>
      <w:r>
        <w:rPr>
          <w:rFonts w:ascii="TH SarabunPSK" w:eastAsia="Times New Roman" w:hAnsi="TH SarabunPSK" w:cs="TH SarabunPSK" w:hint="cs"/>
          <w:cs/>
        </w:rPr>
        <w:t xml:space="preserve">   สิทธินอก </w:t>
      </w:r>
      <w:r w:rsidRPr="002712BA">
        <w:rPr>
          <w:rFonts w:ascii="TH SarabunPSK" w:eastAsia="Times New Roman" w:hAnsi="TH SarabunPSK" w:cs="TH SarabunPSK"/>
          <w:cs/>
        </w:rPr>
        <w:t>)</w:t>
      </w:r>
    </w:p>
    <w:p w14:paraId="000ACB15" w14:textId="5639BF00" w:rsidR="003D5C93" w:rsidRPr="00270841" w:rsidRDefault="003D5C93" w:rsidP="003D5C93">
      <w:pPr>
        <w:rPr>
          <w:rFonts w:ascii="TH SarabunPSK" w:eastAsia="Times New Roman" w:hAnsi="TH SarabunPSK" w:cs="TH SarabunPSK"/>
        </w:rPr>
      </w:pP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</w:rPr>
        <w:tab/>
      </w:r>
      <w:r w:rsidRPr="002712BA">
        <w:rPr>
          <w:rFonts w:ascii="TH SarabunPSK" w:eastAsia="Times New Roman" w:hAnsi="TH SarabunPSK" w:cs="TH SarabunPSK"/>
          <w:cs/>
        </w:rPr>
        <w:t xml:space="preserve">     </w:t>
      </w:r>
      <w:r w:rsidR="000447D5">
        <w:rPr>
          <w:rFonts w:ascii="TH SarabunPSK" w:eastAsia="Times New Roman" w:hAnsi="TH SarabunPSK" w:cs="TH SarabunPSK" w:hint="cs"/>
          <w:cs/>
        </w:rPr>
        <w:t xml:space="preserve">      </w:t>
      </w:r>
      <w:r w:rsidRPr="002712BA">
        <w:rPr>
          <w:rFonts w:ascii="TH SarabunPSK" w:eastAsia="Times New Roman" w:hAnsi="TH SarabunPSK" w:cs="TH SarabunPSK"/>
          <w:cs/>
        </w:rPr>
        <w:t xml:space="preserve"> </w:t>
      </w:r>
      <w:r w:rsidR="000447D5">
        <w:rPr>
          <w:rFonts w:ascii="TH SarabunPSK" w:eastAsia="Times New Roman" w:hAnsi="TH SarabunPSK" w:cs="TH SarabunPSK" w:hint="cs"/>
          <w:cs/>
        </w:rPr>
        <w:t xml:space="preserve">   </w:t>
      </w:r>
      <w:r w:rsidRPr="002712BA">
        <w:rPr>
          <w:rFonts w:ascii="TH SarabunPSK" w:eastAsia="Times New Roman" w:hAnsi="TH SarabunPSK" w:cs="TH SarabunPSK"/>
          <w:cs/>
        </w:rPr>
        <w:t>ผู้อำนวยการโรงเรียนโนนสุวรรณพิทยาคม</w:t>
      </w:r>
    </w:p>
    <w:p w14:paraId="27C34239" w14:textId="2E9565FB" w:rsidR="003D5C93" w:rsidRDefault="003D5C93" w:rsidP="003D5C93">
      <w:pPr>
        <w:jc w:val="center"/>
        <w:rPr>
          <w:rFonts w:ascii="TH SarabunPSK" w:hAnsi="TH SarabunPSK" w:cs="TH SarabunPSK"/>
          <w:b/>
          <w:bCs/>
        </w:rPr>
      </w:pPr>
    </w:p>
    <w:p w14:paraId="3476234E" w14:textId="635C0CDD" w:rsidR="003D5C93" w:rsidRDefault="003D5C93" w:rsidP="003D5C93">
      <w:pPr>
        <w:jc w:val="center"/>
        <w:rPr>
          <w:rFonts w:ascii="TH SarabunPSK" w:hAnsi="TH SarabunPSK" w:cs="TH SarabunPSK"/>
          <w:b/>
          <w:bCs/>
        </w:rPr>
      </w:pPr>
    </w:p>
    <w:p w14:paraId="154F4993" w14:textId="77777777" w:rsidR="00C21A31" w:rsidRDefault="00C21A31" w:rsidP="003D5C93">
      <w:pPr>
        <w:jc w:val="center"/>
        <w:rPr>
          <w:rFonts w:ascii="TH SarabunPSK" w:hAnsi="TH SarabunPSK" w:cs="TH SarabunPSK"/>
          <w:b/>
          <w:bCs/>
        </w:rPr>
      </w:pPr>
    </w:p>
    <w:p w14:paraId="1DC6462D" w14:textId="77777777" w:rsidR="00C21A31" w:rsidRDefault="00C21A31" w:rsidP="003D5C93">
      <w:pPr>
        <w:jc w:val="center"/>
        <w:rPr>
          <w:rFonts w:ascii="TH SarabunPSK" w:hAnsi="TH SarabunPSK" w:cs="TH SarabunPSK"/>
          <w:b/>
          <w:bCs/>
        </w:rPr>
      </w:pPr>
    </w:p>
    <w:p w14:paraId="5A7EE18C" w14:textId="77777777" w:rsidR="00C21A31" w:rsidRDefault="00C21A31" w:rsidP="003D5C93">
      <w:pPr>
        <w:jc w:val="center"/>
        <w:rPr>
          <w:rFonts w:ascii="TH SarabunPSK" w:hAnsi="TH SarabunPSK" w:cs="TH SarabunPSK"/>
          <w:b/>
          <w:bCs/>
        </w:rPr>
      </w:pPr>
    </w:p>
    <w:p w14:paraId="509F9059" w14:textId="77777777" w:rsidR="00C21A31" w:rsidRDefault="00C21A31" w:rsidP="003D5C93">
      <w:pPr>
        <w:jc w:val="center"/>
        <w:rPr>
          <w:rFonts w:ascii="TH SarabunPSK" w:hAnsi="TH SarabunPSK" w:cs="TH SarabunPSK"/>
          <w:b/>
          <w:bCs/>
        </w:rPr>
      </w:pPr>
    </w:p>
    <w:p w14:paraId="14719408" w14:textId="77777777" w:rsidR="00C21A31" w:rsidRDefault="00C21A31" w:rsidP="003D5C93">
      <w:pPr>
        <w:jc w:val="center"/>
        <w:rPr>
          <w:rFonts w:ascii="TH SarabunPSK" w:hAnsi="TH SarabunPSK" w:cs="TH SarabunPSK"/>
          <w:b/>
          <w:bCs/>
        </w:rPr>
      </w:pPr>
    </w:p>
    <w:p w14:paraId="5D665911" w14:textId="77777777" w:rsidR="00881687" w:rsidRDefault="00881687" w:rsidP="003D5C93">
      <w:pPr>
        <w:jc w:val="center"/>
        <w:rPr>
          <w:rFonts w:ascii="TH SarabunPSK" w:hAnsi="TH SarabunPSK" w:cs="TH SarabunPSK"/>
          <w:b/>
          <w:bCs/>
        </w:rPr>
      </w:pPr>
    </w:p>
    <w:p w14:paraId="72EA7F64" w14:textId="5A6898FA" w:rsidR="00CE2178" w:rsidRPr="006268A1" w:rsidRDefault="00CE2178" w:rsidP="00F30BD6">
      <w:pPr>
        <w:shd w:val="clear" w:color="auto" w:fill="DDBBDE"/>
        <w:jc w:val="center"/>
        <w:rPr>
          <w:rFonts w:ascii="TH SarabunPSK" w:hAnsi="TH SarabunPSK" w:cs="TH SarabunPSK"/>
          <w:b/>
          <w:bCs/>
        </w:rPr>
      </w:pPr>
      <w:r w:rsidRPr="006268A1">
        <w:rPr>
          <w:rFonts w:ascii="TH SarabunPSK" w:hAnsi="TH SarabunPSK" w:cs="TH SarabunPSK" w:hint="cs"/>
          <w:b/>
          <w:bCs/>
          <w:cs/>
        </w:rPr>
        <w:lastRenderedPageBreak/>
        <w:t xml:space="preserve">ผลการใช้จ่ายงบประมาณ ประจำปีงบประมาณ พ.ศ. </w:t>
      </w:r>
      <w:r w:rsidR="000447D5">
        <w:rPr>
          <w:rFonts w:ascii="TH SarabunPSK" w:hAnsi="TH SarabunPSK" w:cs="TH SarabunPSK"/>
          <w:b/>
          <w:bCs/>
        </w:rPr>
        <w:t>2566</w:t>
      </w:r>
    </w:p>
    <w:p w14:paraId="29260C47" w14:textId="77777777" w:rsidR="006268A1" w:rsidRPr="006268A1" w:rsidRDefault="00CE2178" w:rsidP="00F30BD6">
      <w:pPr>
        <w:shd w:val="clear" w:color="auto" w:fill="C5E0B3" w:themeFill="accent6" w:themeFillTint="66"/>
        <w:jc w:val="center"/>
        <w:rPr>
          <w:rFonts w:ascii="TH SarabunPSK" w:hAnsi="TH SarabunPSK" w:cs="TH SarabunPSK"/>
          <w:b/>
          <w:bCs/>
        </w:rPr>
      </w:pPr>
      <w:r w:rsidRPr="006268A1">
        <w:rPr>
          <w:rFonts w:ascii="TH SarabunPSK" w:hAnsi="TH SarabunPSK" w:cs="TH SarabunPSK"/>
          <w:b/>
          <w:bCs/>
          <w:cs/>
        </w:rPr>
        <w:t>โรงเรียนโนนสุวรรณพิทยาคม</w:t>
      </w:r>
    </w:p>
    <w:p w14:paraId="33B1B777" w14:textId="7038D358" w:rsidR="006B0048" w:rsidRDefault="006268A1" w:rsidP="006B004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ในปีงบประมาณ </w:t>
      </w:r>
      <w:r w:rsidR="000447D5">
        <w:rPr>
          <w:rFonts w:ascii="TH SarabunPSK" w:hAnsi="TH SarabunPSK" w:cs="TH SarabunPSK"/>
        </w:rPr>
        <w:t>2566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โรงเรียนโนนสุวรรณพิทยาคม สังกัดสำนักงานเขตพื้นที่การศึกษามัธยมศึกษา บุรีรัมย์ ได้รับจัดสรรงบประมาณ ประจำปีงบประมาณ </w:t>
      </w:r>
      <w:r w:rsidR="000447D5">
        <w:rPr>
          <w:rFonts w:ascii="TH SarabunPSK" w:hAnsi="TH SarabunPSK" w:cs="TH SarabunPSK"/>
        </w:rPr>
        <w:t>2566</w:t>
      </w:r>
      <w:r>
        <w:rPr>
          <w:rFonts w:ascii="TH SarabunPSK" w:hAnsi="TH SarabunPSK" w:cs="TH SarabunPSK" w:hint="cs"/>
          <w:cs/>
        </w:rPr>
        <w:t xml:space="preserve"> ( </w:t>
      </w:r>
      <w:r>
        <w:rPr>
          <w:rFonts w:ascii="TH SarabunPSK" w:hAnsi="TH SarabunPSK" w:cs="TH SarabunPSK"/>
        </w:rPr>
        <w:t xml:space="preserve">1 </w:t>
      </w:r>
      <w:r w:rsidR="00F74B77">
        <w:rPr>
          <w:rFonts w:ascii="TH SarabunPSK" w:hAnsi="TH SarabunPSK" w:cs="TH SarabunPSK" w:hint="cs"/>
          <w:cs/>
        </w:rPr>
        <w:t xml:space="preserve">ตุลาคม </w:t>
      </w:r>
      <w:r w:rsidR="00FF1646">
        <w:rPr>
          <w:rFonts w:ascii="TH SarabunPSK" w:hAnsi="TH SarabunPSK" w:cs="TH SarabunPSK"/>
        </w:rPr>
        <w:t>256</w:t>
      </w:r>
      <w:r w:rsidR="00D104BD">
        <w:rPr>
          <w:rFonts w:ascii="TH SarabunPSK" w:hAnsi="TH SarabunPSK" w:cs="TH SarabunPSK"/>
        </w:rPr>
        <w:t>5</w:t>
      </w:r>
      <w:r w:rsidR="00F74B77">
        <w:rPr>
          <w:rFonts w:ascii="TH SarabunPSK" w:hAnsi="TH SarabunPSK" w:cs="TH SarabunPSK" w:hint="cs"/>
          <w:cs/>
        </w:rPr>
        <w:t xml:space="preserve">- </w:t>
      </w:r>
      <w:r w:rsidR="00F74B77">
        <w:rPr>
          <w:rFonts w:ascii="TH SarabunPSK" w:hAnsi="TH SarabunPSK" w:cs="TH SarabunPSK"/>
        </w:rPr>
        <w:t>30</w:t>
      </w:r>
      <w:r w:rsidR="00F74B77">
        <w:rPr>
          <w:rFonts w:ascii="TH SarabunPSK" w:hAnsi="TH SarabunPSK" w:cs="TH SarabunPSK" w:hint="cs"/>
          <w:cs/>
        </w:rPr>
        <w:t xml:space="preserve"> กันยายน </w:t>
      </w:r>
      <w:r w:rsidR="000447D5">
        <w:rPr>
          <w:rFonts w:ascii="TH SarabunPSK" w:hAnsi="TH SarabunPSK" w:cs="TH SarabunPSK"/>
        </w:rPr>
        <w:t>2566</w:t>
      </w:r>
      <w:r w:rsidR="00F74B77">
        <w:rPr>
          <w:rFonts w:ascii="TH SarabunPSK" w:hAnsi="TH SarabunPSK" w:cs="TH SarabunPSK" w:hint="cs"/>
          <w:cs/>
        </w:rPr>
        <w:t xml:space="preserve">) เป็นจำนวนเงิน </w:t>
      </w:r>
      <w:r w:rsidR="004008FE">
        <w:rPr>
          <w:rFonts w:ascii="TH SarabunPSK" w:eastAsia="Times New Roman" w:hAnsi="TH SarabunPSK" w:cs="TH SarabunPSK"/>
          <w:b/>
          <w:bCs/>
        </w:rPr>
        <w:t>6,446,728</w:t>
      </w:r>
      <w:r w:rsidR="0078541E">
        <w:rPr>
          <w:rFonts w:ascii="TH SarabunPSK" w:hAnsi="TH SarabunPSK" w:cs="TH SarabunPSK" w:hint="cs"/>
          <w:cs/>
        </w:rPr>
        <w:t xml:space="preserve"> </w:t>
      </w:r>
      <w:r w:rsidR="006B0048">
        <w:rPr>
          <w:rFonts w:ascii="TH SarabunPSK" w:hAnsi="TH SarabunPSK" w:cs="TH SarabunPSK" w:hint="cs"/>
          <w:cs/>
        </w:rPr>
        <w:t xml:space="preserve">บาท ผลการใช้จ่ายงบประมาณประจำปีงบประมาณ </w:t>
      </w:r>
      <w:r w:rsidR="000447D5">
        <w:rPr>
          <w:rFonts w:ascii="TH SarabunPSK" w:hAnsi="TH SarabunPSK" w:cs="TH SarabunPSK"/>
        </w:rPr>
        <w:t>2566</w:t>
      </w:r>
      <w:r w:rsidR="006B0048">
        <w:rPr>
          <w:rFonts w:ascii="TH SarabunPSK" w:hAnsi="TH SarabunPSK" w:cs="TH SarabunPSK" w:hint="cs"/>
          <w:cs/>
        </w:rPr>
        <w:t xml:space="preserve"> ใช้งบประมาณไป</w:t>
      </w:r>
      <w:r w:rsidR="004008FE">
        <w:rPr>
          <w:rFonts w:ascii="TH SarabunPSK" w:eastAsia="Times New Roman" w:hAnsi="TH SarabunPSK" w:cs="TH SarabunPSK"/>
          <w:b/>
          <w:bCs/>
        </w:rPr>
        <w:t>6,446,728</w:t>
      </w:r>
      <w:r w:rsidR="0078541E">
        <w:rPr>
          <w:rFonts w:ascii="TH SarabunPSK" w:hAnsi="TH SarabunPSK" w:cs="TH SarabunPSK" w:hint="cs"/>
          <w:cs/>
        </w:rPr>
        <w:t xml:space="preserve"> </w:t>
      </w:r>
      <w:r w:rsidR="006B0048">
        <w:rPr>
          <w:rFonts w:ascii="TH SarabunPSK" w:hAnsi="TH SarabunPSK" w:cs="TH SarabunPSK" w:hint="cs"/>
          <w:cs/>
        </w:rPr>
        <w:t>บาท</w:t>
      </w:r>
      <w:r w:rsidR="006B0048">
        <w:rPr>
          <w:rFonts w:ascii="TH SarabunPSK" w:hAnsi="TH SarabunPSK" w:cs="TH SarabunPSK"/>
        </w:rPr>
        <w:t xml:space="preserve"> </w:t>
      </w:r>
      <w:r w:rsidR="0078541E">
        <w:rPr>
          <w:rFonts w:ascii="TH SarabunPSK" w:hAnsi="TH SarabunPSK" w:cs="TH SarabunPSK" w:hint="cs"/>
          <w:cs/>
        </w:rPr>
        <w:t xml:space="preserve">คิดเป็นร้อยละ </w:t>
      </w:r>
      <w:r w:rsidR="00616689">
        <w:rPr>
          <w:rFonts w:ascii="TH SarabunPSK" w:hAnsi="TH SarabunPSK" w:cs="TH SarabunPSK"/>
          <w:b/>
          <w:bCs/>
        </w:rPr>
        <w:t>100</w:t>
      </w:r>
      <w:r w:rsidR="0078541E">
        <w:rPr>
          <w:rFonts w:ascii="TH SarabunPSK" w:hAnsi="TH SarabunPSK" w:cs="TH SarabunPSK"/>
        </w:rPr>
        <w:t xml:space="preserve"> </w:t>
      </w:r>
      <w:r w:rsidR="006B0048">
        <w:rPr>
          <w:rFonts w:ascii="TH SarabunPSK" w:hAnsi="TH SarabunPSK" w:cs="TH SarabunPSK" w:hint="cs"/>
          <w:cs/>
        </w:rPr>
        <w:t>โดย</w:t>
      </w:r>
      <w:r w:rsidR="00CE2178" w:rsidRPr="00572C49">
        <w:rPr>
          <w:rFonts w:ascii="TH SarabunPSK" w:hAnsi="TH SarabunPSK" w:cs="TH SarabunPSK"/>
          <w:cs/>
        </w:rPr>
        <w:t>จำแนกตาม</w:t>
      </w:r>
      <w:r w:rsidR="002C1AD3">
        <w:rPr>
          <w:rFonts w:ascii="TH SarabunPSK" w:hAnsi="TH SarabunPSK" w:cs="TH SarabunPSK" w:hint="cs"/>
          <w:cs/>
        </w:rPr>
        <w:t>แผน</w:t>
      </w:r>
      <w:r w:rsidR="00CE2178" w:rsidRPr="00572C49">
        <w:rPr>
          <w:rFonts w:ascii="TH SarabunPSK" w:hAnsi="TH SarabunPSK" w:cs="TH SarabunPSK"/>
          <w:cs/>
        </w:rPr>
        <w:t xml:space="preserve">กลยุทธ์การพัฒนา  ประจำปีงบประมาณ </w:t>
      </w:r>
      <w:r w:rsidR="000447D5">
        <w:rPr>
          <w:rFonts w:ascii="TH SarabunPSK" w:hAnsi="TH SarabunPSK" w:cs="TH SarabunPSK"/>
        </w:rPr>
        <w:t>2566</w:t>
      </w:r>
      <w:r w:rsidR="00CE2178" w:rsidRPr="00572C49">
        <w:rPr>
          <w:rFonts w:ascii="TH SarabunPSK" w:hAnsi="TH SarabunPSK" w:cs="TH SarabunPSK"/>
          <w:cs/>
        </w:rPr>
        <w:t xml:space="preserve">  </w:t>
      </w:r>
      <w:r w:rsidR="006B0048">
        <w:rPr>
          <w:rFonts w:ascii="TH SarabunPSK" w:hAnsi="TH SarabunPSK" w:cs="TH SarabunPSK" w:hint="cs"/>
          <w:cs/>
        </w:rPr>
        <w:t>ดังนี้</w:t>
      </w:r>
    </w:p>
    <w:p w14:paraId="5F84B1E3" w14:textId="77777777" w:rsidR="003F18E4" w:rsidRPr="00572C49" w:rsidRDefault="003F18E4" w:rsidP="00F30BD6">
      <w:pPr>
        <w:shd w:val="clear" w:color="auto" w:fill="BDD6EE" w:themeFill="accent5" w:themeFillTint="66"/>
        <w:jc w:val="center"/>
        <w:rPr>
          <w:rFonts w:ascii="TH SarabunPSK" w:hAnsi="TH SarabunPSK" w:cs="TH SarabunPSK"/>
          <w:b/>
          <w:bCs/>
        </w:rPr>
      </w:pPr>
      <w:r w:rsidRPr="00572C49">
        <w:rPr>
          <w:rFonts w:ascii="TH SarabunPSK" w:hAnsi="TH SarabunPSK" w:cs="TH SarabunPSK"/>
          <w:b/>
          <w:bCs/>
          <w:cs/>
        </w:rPr>
        <w:t>สรุปการจัดสรรงบประมาณจำแนกตามกลยุทธ์การพัฒนา</w:t>
      </w:r>
    </w:p>
    <w:p w14:paraId="7958CE2E" w14:textId="54DD7F1C" w:rsidR="003F18E4" w:rsidRDefault="003F18E4" w:rsidP="00E770C8">
      <w:pPr>
        <w:ind w:firstLine="720"/>
        <w:rPr>
          <w:rFonts w:ascii="TH SarabunPSK" w:hAnsi="TH SarabunPSK" w:cs="TH SarabunPSK"/>
        </w:rPr>
      </w:pPr>
      <w:r w:rsidRPr="00572C49">
        <w:rPr>
          <w:rFonts w:ascii="TH SarabunPSK" w:hAnsi="TH SarabunPSK" w:cs="TH SarabunPSK"/>
          <w:cs/>
        </w:rPr>
        <w:t xml:space="preserve">โรงเรียนโนนสุวรรณพิทยาคมจัดสรรงบประมาณจำแนกตามกลยุทธ์การพัฒนา  ประจำปีงบประมาณ </w:t>
      </w:r>
      <w:r w:rsidR="000447D5">
        <w:rPr>
          <w:rFonts w:ascii="TH SarabunPSK" w:hAnsi="TH SarabunPSK" w:cs="TH SarabunPSK"/>
        </w:rPr>
        <w:t>2566</w:t>
      </w:r>
      <w:r w:rsidRPr="00572C49">
        <w:rPr>
          <w:rFonts w:ascii="TH SarabunPSK" w:hAnsi="TH SarabunPSK" w:cs="TH SarabunPSK"/>
          <w:cs/>
        </w:rPr>
        <w:t xml:space="preserve">  สรุปผลการจัดสรรงบประมาณตามกลยุทธ์การพัฒนาของโรงเรียนโนนสุวรรณพิทยาคม</w:t>
      </w:r>
    </w:p>
    <w:tbl>
      <w:tblPr>
        <w:tblW w:w="1073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075"/>
        <w:gridCol w:w="1075"/>
        <w:gridCol w:w="1075"/>
      </w:tblGrid>
      <w:tr w:rsidR="001D31DE" w:rsidRPr="004D4C95" w14:paraId="558CA657" w14:textId="77777777" w:rsidTr="00F30BD6">
        <w:trPr>
          <w:trHeight w:val="315"/>
        </w:trPr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AB225" w14:textId="77777777" w:rsidR="001D31DE" w:rsidRPr="00F30BD6" w:rsidRDefault="001D31DE" w:rsidP="00F30BD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0BD6">
              <w:rPr>
                <w:rFonts w:ascii="TH SarabunPSK" w:eastAsia="Times New Roman" w:hAnsi="TH SarabunPSK" w:cs="TH SarabunPSK"/>
                <w:b/>
                <w:bCs/>
                <w:cs/>
              </w:rPr>
              <w:t>รายการจัดสรรงบประมาณ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2F59" w14:textId="77777777" w:rsidR="001D31DE" w:rsidRPr="00F30BD6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0BD6">
              <w:rPr>
                <w:rFonts w:ascii="TH SarabunPSK" w:eastAsia="Times New Roman" w:hAnsi="TH SarabunPSK" w:cs="TH SarabunPSK"/>
                <w:b/>
                <w:bCs/>
                <w:cs/>
              </w:rPr>
              <w:t>งบจัดสรร</w:t>
            </w:r>
          </w:p>
          <w:p w14:paraId="4A42577A" w14:textId="77777777" w:rsidR="001D31DE" w:rsidRPr="00F30BD6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0BD6">
              <w:rPr>
                <w:rFonts w:ascii="TH SarabunPSK" w:eastAsia="Times New Roman" w:hAnsi="TH SarabunPSK" w:cs="TH SarabunPSK"/>
                <w:b/>
                <w:bCs/>
                <w:cs/>
              </w:rPr>
              <w:t>ทั้งปี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2BDC2" w14:textId="77777777" w:rsidR="001D31DE" w:rsidRPr="00F30BD6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0BD6">
              <w:rPr>
                <w:rFonts w:ascii="TH SarabunPSK" w:eastAsia="Times New Roman" w:hAnsi="TH SarabunPSK" w:cs="TH SarabunPSK"/>
                <w:b/>
                <w:bCs/>
                <w:cs/>
              </w:rPr>
              <w:t>แหล่งงบประมาณ</w:t>
            </w:r>
          </w:p>
        </w:tc>
      </w:tr>
      <w:tr w:rsidR="001D31DE" w:rsidRPr="00BA7A3A" w14:paraId="6AEB8715" w14:textId="77777777" w:rsidTr="00F30BD6">
        <w:trPr>
          <w:trHeight w:val="315"/>
        </w:trPr>
        <w:tc>
          <w:tcPr>
            <w:tcW w:w="6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36C5" w14:textId="77777777" w:rsidR="001D31DE" w:rsidRPr="00BA7A3A" w:rsidRDefault="001D31DE" w:rsidP="00053AE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CAE8" w14:textId="77777777" w:rsidR="001D31DE" w:rsidRPr="00BA7A3A" w:rsidRDefault="001D31DE" w:rsidP="00053AE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7E79F" w14:textId="77777777" w:rsidR="001D31DE" w:rsidRPr="004D4C95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D4C9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D8138" w14:textId="77777777" w:rsidR="001D31DE" w:rsidRPr="004D4C95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D4C9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เรียนฟรี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345F8" w14:textId="77777777" w:rsidR="001D31DE" w:rsidRPr="004D4C95" w:rsidRDefault="001D31DE" w:rsidP="00053A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D4C9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รายได้</w:t>
            </w:r>
          </w:p>
        </w:tc>
      </w:tr>
      <w:tr w:rsidR="001D31DE" w:rsidRPr="00BA7A3A" w14:paraId="71C624E5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A333A" w14:textId="6289C0EB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1.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งบสำรองจ่าย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C28FC" w14:textId="4CA94F83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267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,288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D417D" w14:textId="78F13173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267,288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60823" w14:textId="3FA0D392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31B9A" w14:textId="0FBC233F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738D848A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24792" w14:textId="6F514155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2.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งบรายจ่ายประจำปี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098E8" w14:textId="588E0AFF" w:rsidR="001D31DE" w:rsidRPr="00FE747A" w:rsidRDefault="001D31DE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6F991" w14:textId="1FB0B149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0D7C4" w14:textId="01CFE5D4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23480" w14:textId="72109924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4BFFE4E1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29274" w14:textId="75BDD21A" w:rsidR="001D31DE" w:rsidRPr="00D12866" w:rsidRDefault="001D31DE" w:rsidP="0078541E">
            <w:pPr>
              <w:rPr>
                <w:rFonts w:ascii="TH SarabunPSK" w:eastAsia="Times New Roman" w:hAnsi="TH SarabunPSK" w:cs="TH SarabunPSK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งบประมาณตามประเด็นกลยุทธ์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92A68" w14:textId="77777777" w:rsidR="001D31DE" w:rsidRPr="00FE747A" w:rsidRDefault="001D31DE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CAF73" w14:textId="77777777" w:rsidR="001D31DE" w:rsidRPr="00D12866" w:rsidRDefault="001D31DE" w:rsidP="00DC69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3962F" w14:textId="77777777" w:rsidR="001D31DE" w:rsidRPr="00D12866" w:rsidRDefault="001D31DE" w:rsidP="00DC69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566E2" w14:textId="77777777" w:rsidR="001D31DE" w:rsidRPr="00D12866" w:rsidRDefault="001D31DE" w:rsidP="00DC69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1DE" w:rsidRPr="00BA7A3A" w14:paraId="036E535D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C74DD" w14:textId="5E9BAA47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3.1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พัฒนาผลสัมฤทธิ์ทาง</w:t>
            </w:r>
            <w:r w:rsidR="00D03198">
              <w:rPr>
                <w:rFonts w:ascii="TH SarabunPSK" w:eastAsia="Times New Roman" w:hAnsi="TH SarabunPSK" w:cs="TH SarabunPSK" w:hint="cs"/>
                <w:cs/>
              </w:rPr>
              <w:t>การเรียน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ของผู้เรียน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C160F" w14:textId="070CE494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180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270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6F3C6" w14:textId="74A540FC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110,270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2C0DB" w14:textId="536CE775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70,000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D67CC" w14:textId="17E15DE9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039B5896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BA9A" w14:textId="7BB8035D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3.2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ส่งเสริมคุณลักษณะ</w:t>
            </w:r>
            <w:r w:rsidR="00D03198">
              <w:rPr>
                <w:rFonts w:ascii="TH SarabunPSK" w:eastAsia="Times New Roman" w:hAnsi="TH SarabunPSK" w:cs="TH SarabunPSK" w:hint="cs"/>
                <w:cs/>
              </w:rPr>
              <w:t>อัน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พึงประสงค์ของผู้เรียน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3790A" w14:textId="3B4328B8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75F56" w14:textId="6F01D7D3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10C88" w14:textId="27A6F46A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A9046" w14:textId="330A27D5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6A37BB4D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24EA" w14:textId="207DE520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3.3 </w:t>
            </w:r>
            <w:r w:rsidR="00D03198" w:rsidRPr="00D12866">
              <w:rPr>
                <w:rFonts w:ascii="TH SarabunPSK" w:eastAsia="Times New Roman" w:hAnsi="TH SarabunPSK" w:cs="TH SarabunPSK"/>
                <w:cs/>
              </w:rPr>
              <w:t>พัฒนาระบบการดูแลช่วยเหลือนักเรียน ด้วย (</w:t>
            </w:r>
            <w:proofErr w:type="spellStart"/>
            <w:r w:rsidR="00D03198" w:rsidRPr="00D12866">
              <w:rPr>
                <w:rFonts w:ascii="TH SarabunPSK" w:eastAsia="Times New Roman" w:hAnsi="TH SarabunPSK" w:cs="TH SarabunPSK"/>
              </w:rPr>
              <w:t>KLuCN</w:t>
            </w:r>
            <w:proofErr w:type="spellEnd"/>
            <w:r w:rsidR="00D03198" w:rsidRPr="00D12866">
              <w:rPr>
                <w:rFonts w:ascii="TH SarabunPSK" w:eastAsia="Times New Roman" w:hAnsi="TH SarabunPSK" w:cs="TH SarabunPSK"/>
              </w:rPr>
              <w:t xml:space="preserve"> NWP Model)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F2E93" w14:textId="5277D2FF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58,000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AAA20" w14:textId="628469D1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13,000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D569B" w14:textId="3D34B5AC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45,000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04F00" w14:textId="5EF5380C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5A304CA2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5DD3" w14:textId="682F6312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3.4 </w:t>
            </w:r>
            <w:r w:rsidR="00C9707B">
              <w:rPr>
                <w:rFonts w:ascii="TH SarabunPSK" w:eastAsia="Times New Roman" w:hAnsi="TH SarabunPSK" w:cs="TH SarabunPSK" w:hint="cs"/>
                <w:cs/>
              </w:rPr>
              <w:t>ส่งเสริมการจัดการเรียนรู้ของผู้เรียนให้มีประสิทธิภาพ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1543A" w14:textId="22160B7B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398,636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8F031" w14:textId="6FF9CF5A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19,000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34757" w14:textId="41B2BEF9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379,636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4AFA6" w14:textId="1E31094F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434DFA06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8B713" w14:textId="7ED3F910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3.5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พัฒนาระบบ</w:t>
            </w:r>
            <w:r w:rsidR="00E71359">
              <w:rPr>
                <w:rFonts w:ascii="TH SarabunPSK" w:eastAsia="Times New Roman" w:hAnsi="TH SarabunPSK" w:cs="TH SarabunPSK" w:hint="cs"/>
                <w:cs/>
              </w:rPr>
              <w:t>ระบบบริหารจัดการคุณภาพของสถานศึกษา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40DAD" w14:textId="24B176B9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133,400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D5B0C" w14:textId="61E92255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133,400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AB3DA" w14:textId="7390620C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27986" w14:textId="5A366368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0F327092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D7D91" w14:textId="77777777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3.6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6DECB" w14:textId="435E5845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391,400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DF7A6" w14:textId="29248E51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391,400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27658" w14:textId="77D527E3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2DC0C" w14:textId="280C3836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75F5061C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4AD0" w14:textId="77777777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3.7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3C2C3" w14:textId="6FC369EE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1,316,720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38B55" w14:textId="46E73508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1,316,720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50336" w14:textId="6A3748D6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90575" w14:textId="10A377CA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065B0517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845C6" w14:textId="36120F51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3.8 </w:t>
            </w:r>
            <w:r w:rsidR="00E71359">
              <w:rPr>
                <w:rFonts w:ascii="TH SarabunPSK" w:eastAsia="Times New Roman" w:hAnsi="TH SarabunPSK" w:cs="TH SarabunPSK" w:hint="cs"/>
                <w:cs/>
              </w:rPr>
              <w:t xml:space="preserve">ส่งเสริมการใช้เทคโนโลยีในการบริหารจัดการและการพัฒนาสื่อ </w:t>
            </w:r>
            <w:r w:rsidR="00E71359">
              <w:rPr>
                <w:rFonts w:ascii="TH SarabunPSK" w:eastAsia="Times New Roman" w:hAnsi="TH SarabunPSK" w:cs="TH SarabunPSK"/>
              </w:rPr>
              <w:t>ICT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9A274" w14:textId="1BE5A42D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A410F" w14:textId="19EE1148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6,500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EE5A4" w14:textId="7604C17B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CB4E6" w14:textId="757FBBC5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45,000</w:t>
            </w:r>
          </w:p>
        </w:tc>
      </w:tr>
      <w:tr w:rsidR="001D31DE" w:rsidRPr="00BA7A3A" w14:paraId="7D8180D7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EE884" w14:textId="25638616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3.9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</w:t>
            </w:r>
            <w:r w:rsidR="00E71359">
              <w:rPr>
                <w:rFonts w:ascii="TH SarabunPSK" w:eastAsia="Times New Roman" w:hAnsi="TH SarabunPSK" w:cs="TH SarabunPSK" w:hint="cs"/>
                <w:cs/>
              </w:rPr>
              <w:t>ระบบบริหารการจัดการศึกษาเพื่อให้เกิดประสิทธิภาพ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B13C1" w14:textId="6802588F" w:rsidR="001D31DE" w:rsidRPr="00FE747A" w:rsidRDefault="004826C8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193,000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19A11" w14:textId="68C34166" w:rsidR="001D31DE" w:rsidRPr="00D12866" w:rsidRDefault="004826C8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193,000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07EE8" w14:textId="1F9B592E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14027" w14:textId="5C9D74EC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D31DE" w:rsidRPr="00BA7A3A" w14:paraId="77836AF0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8C69E" w14:textId="7168A71C" w:rsidR="001D31DE" w:rsidRPr="00D12866" w:rsidRDefault="001D31DE" w:rsidP="0078541E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3.10 </w:t>
            </w:r>
            <w:r w:rsidR="00E71359">
              <w:rPr>
                <w:rFonts w:ascii="TH SarabunPSK" w:eastAsia="Times New Roman" w:hAnsi="TH SarabunPSK" w:cs="TH SarabunPSK" w:hint="cs"/>
                <w:cs/>
              </w:rPr>
              <w:t>การจัดการด้านเทคโนโลยีสารสนเทศและการสื่อสาร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887D2" w14:textId="262F484F" w:rsidR="001D31DE" w:rsidRPr="00FE747A" w:rsidRDefault="00F30BD6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42,100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F56D7" w14:textId="6019249B" w:rsidR="001D31DE" w:rsidRPr="00D12866" w:rsidRDefault="00F30BD6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42,100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31786" w14:textId="1FC74AE7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A49F8" w14:textId="485FD6FC" w:rsidR="001D31DE" w:rsidRPr="00D12866" w:rsidRDefault="001D31DE" w:rsidP="00DC6906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FE747A" w:rsidRPr="00BA7A3A" w14:paraId="2836D450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A70DA" w14:textId="15DA9EBC" w:rsidR="00FE747A" w:rsidRPr="00D12866" w:rsidRDefault="00E71359" w:rsidP="00FE747A">
            <w:pPr>
              <w:rPr>
                <w:rFonts w:ascii="TH SarabunPSK" w:eastAsia="Times New Roman" w:hAnsi="TH SarabunPSK" w:cs="TH SarabunPSK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>3.1</w:t>
            </w:r>
            <w:r>
              <w:rPr>
                <w:rFonts w:ascii="TH SarabunPSK" w:eastAsia="Times New Roman" w:hAnsi="TH SarabunPSK" w:cs="TH SarabunPSK"/>
              </w:rPr>
              <w:t>1</w:t>
            </w:r>
            <w:r w:rsidRPr="00D12866">
              <w:rPr>
                <w:rFonts w:ascii="TH SarabunPSK" w:eastAsia="Times New Roman" w:hAnsi="TH SarabunPSK" w:cs="TH SarabunPSK"/>
              </w:rPr>
              <w:t xml:space="preserve"> </w:t>
            </w:r>
            <w:r w:rsidR="00881687">
              <w:rPr>
                <w:rFonts w:ascii="TH SarabunPSK" w:eastAsia="Times New Roman" w:hAnsi="TH SarabunPSK" w:cs="TH SarabunPSK" w:hint="cs"/>
                <w:cs/>
              </w:rPr>
              <w:t>พัฒนา</w:t>
            </w:r>
            <w:r w:rsidR="004826C8">
              <w:rPr>
                <w:rFonts w:ascii="TH SarabunPSK" w:eastAsia="Times New Roman" w:hAnsi="TH SarabunPSK" w:cs="TH SarabunPSK" w:hint="cs"/>
                <w:cs/>
              </w:rPr>
              <w:t>หลักสูตรและการจัดการเรียนรู้สู่โรงเรียนมาตรฐานสากล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811D2" w14:textId="515CADFB" w:rsidR="00FE747A" w:rsidRPr="00FE747A" w:rsidRDefault="00F30BD6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068BA" w14:textId="7CD32EE5" w:rsidR="00FE747A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5,000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E6D54" w14:textId="7B81AA57" w:rsidR="00FE747A" w:rsidRPr="00D12866" w:rsidRDefault="00FE747A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50D7A" w14:textId="557B6FED" w:rsidR="00FE747A" w:rsidRPr="00D12866" w:rsidRDefault="00FE747A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E71359" w:rsidRPr="00BA7A3A" w14:paraId="0E440810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4E106" w14:textId="00FCE8ED" w:rsidR="00E71359" w:rsidRPr="00D12866" w:rsidRDefault="004826C8" w:rsidP="00FE747A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>3.1</w:t>
            </w:r>
            <w:r>
              <w:rPr>
                <w:rFonts w:ascii="TH SarabunPSK" w:eastAsia="Times New Roman" w:hAnsi="TH SarabunPSK" w:cs="TH SarabunPSK"/>
              </w:rPr>
              <w:t>2</w:t>
            </w:r>
            <w:r w:rsidRPr="00D12866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พัฒนากระบวนการจัดการเรียนการสอนโดยใช้รูปแบบ </w:t>
            </w:r>
            <w:r>
              <w:rPr>
                <w:rFonts w:ascii="TH SarabunPSK" w:eastAsia="Times New Roman" w:hAnsi="TH SarabunPSK" w:cs="TH SarabunPSK"/>
              </w:rPr>
              <w:t>Active Learning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963B1" w14:textId="179B32DB" w:rsidR="00E71359" w:rsidRPr="00FE747A" w:rsidRDefault="00F30BD6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205,200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26634" w14:textId="7C9947C1" w:rsidR="00E71359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171,200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797C2" w14:textId="00C161EB" w:rsidR="00E71359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34,000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5B029" w14:textId="77777777" w:rsidR="00E71359" w:rsidRPr="00D12866" w:rsidRDefault="00E71359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E71359" w:rsidRPr="00BA7A3A" w14:paraId="05909EA4" w14:textId="77777777" w:rsidTr="004826C8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60FB7" w14:textId="25E80F0E" w:rsidR="00E71359" w:rsidRPr="00D12866" w:rsidRDefault="004826C8" w:rsidP="00FE747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4. งานสนับสนุนการจัดการศึกษา(งานประจำ)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5D6FF" w14:textId="201ACBA3" w:rsidR="00E71359" w:rsidRPr="00FE747A" w:rsidRDefault="00F30BD6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3,195,214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59D3F" w14:textId="5728406E" w:rsidR="00E71359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1,333,780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E64F6" w14:textId="1F74257F" w:rsidR="00E71359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997,734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3FA93" w14:textId="3880D68A" w:rsidR="00E71359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863,700</w:t>
            </w:r>
          </w:p>
        </w:tc>
      </w:tr>
      <w:tr w:rsidR="00FE747A" w:rsidRPr="00BA7A3A" w14:paraId="7A03DC41" w14:textId="77777777" w:rsidTr="00F30BD6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BB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BD87" w14:textId="77777777" w:rsidR="00FE747A" w:rsidRPr="00D12866" w:rsidRDefault="00FE747A" w:rsidP="00FE747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2866">
              <w:rPr>
                <w:rFonts w:ascii="TH SarabunPSK" w:eastAsia="Times New Roman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BBD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2D449" w14:textId="0062DFEE" w:rsidR="00FE747A" w:rsidRPr="00D12866" w:rsidRDefault="00F30BD6" w:rsidP="004826C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6,446,728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BBD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6D21B" w14:textId="18675905" w:rsidR="00FE747A" w:rsidRPr="00D12866" w:rsidRDefault="00F30BD6" w:rsidP="00FE747A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4,011,658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BBD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72AA1" w14:textId="323E52EC" w:rsidR="00FE747A" w:rsidRPr="001D31DE" w:rsidRDefault="00F30BD6" w:rsidP="00FE747A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1,526,370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BBD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B2DA5" w14:textId="2C0A0C33" w:rsidR="00FE747A" w:rsidRPr="001D31DE" w:rsidRDefault="00F30BD6" w:rsidP="00FE747A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908,700</w:t>
            </w:r>
          </w:p>
        </w:tc>
      </w:tr>
    </w:tbl>
    <w:p w14:paraId="6F02F9B0" w14:textId="77777777" w:rsidR="00F30BD6" w:rsidRDefault="00F30BD6" w:rsidP="006B0048">
      <w:pPr>
        <w:rPr>
          <w:rFonts w:ascii="TH SarabunPSK" w:hAnsi="TH SarabunPSK" w:cs="TH SarabunPSK"/>
          <w:b/>
          <w:bCs/>
        </w:rPr>
      </w:pPr>
    </w:p>
    <w:p w14:paraId="6448A762" w14:textId="77777777" w:rsidR="00C21A31" w:rsidRDefault="00C21A31" w:rsidP="006B0048">
      <w:pPr>
        <w:rPr>
          <w:rFonts w:ascii="TH SarabunPSK" w:hAnsi="TH SarabunPSK" w:cs="TH SarabunPSK"/>
          <w:b/>
          <w:bCs/>
        </w:rPr>
      </w:pPr>
    </w:p>
    <w:p w14:paraId="524A4872" w14:textId="77777777" w:rsidR="00C21A31" w:rsidRDefault="00C21A31" w:rsidP="006B0048">
      <w:pPr>
        <w:rPr>
          <w:rFonts w:ascii="TH SarabunPSK" w:hAnsi="TH SarabunPSK" w:cs="TH SarabunPSK"/>
          <w:b/>
          <w:bCs/>
        </w:rPr>
      </w:pPr>
    </w:p>
    <w:p w14:paraId="06CA2232" w14:textId="77777777" w:rsidR="00C21A31" w:rsidRDefault="00C21A31" w:rsidP="006B0048">
      <w:pPr>
        <w:rPr>
          <w:rFonts w:ascii="TH SarabunPSK" w:hAnsi="TH SarabunPSK" w:cs="TH SarabunPSK"/>
          <w:b/>
          <w:bCs/>
        </w:rPr>
      </w:pPr>
    </w:p>
    <w:p w14:paraId="138E9768" w14:textId="77777777" w:rsidR="00C21A31" w:rsidRDefault="00C21A31" w:rsidP="006B0048">
      <w:pPr>
        <w:rPr>
          <w:rFonts w:ascii="TH SarabunPSK" w:hAnsi="TH SarabunPSK" w:cs="TH SarabunPSK"/>
          <w:b/>
          <w:bCs/>
        </w:rPr>
      </w:pPr>
    </w:p>
    <w:p w14:paraId="60532FF2" w14:textId="77777777" w:rsidR="00C21A31" w:rsidRDefault="00C21A31" w:rsidP="006B0048">
      <w:pPr>
        <w:rPr>
          <w:rFonts w:ascii="TH SarabunPSK" w:hAnsi="TH SarabunPSK" w:cs="TH SarabunPSK"/>
          <w:b/>
          <w:bCs/>
        </w:rPr>
      </w:pPr>
    </w:p>
    <w:p w14:paraId="569668ED" w14:textId="1882DA72" w:rsidR="00CE2178" w:rsidRPr="006B0048" w:rsidRDefault="006B0048" w:rsidP="006B0048">
      <w:pPr>
        <w:rPr>
          <w:rFonts w:ascii="TH SarabunPSK" w:hAnsi="TH SarabunPSK" w:cs="TH SarabunPSK"/>
          <w:b/>
          <w:bCs/>
        </w:rPr>
      </w:pPr>
      <w:r w:rsidRPr="006B0048">
        <w:rPr>
          <w:rFonts w:ascii="TH SarabunPSK" w:hAnsi="TH SarabunPSK" w:cs="TH SarabunPSK"/>
          <w:b/>
          <w:bCs/>
        </w:rPr>
        <w:lastRenderedPageBreak/>
        <w:t xml:space="preserve">1. </w:t>
      </w:r>
      <w:r w:rsidR="00CE2178" w:rsidRPr="006B0048">
        <w:rPr>
          <w:rFonts w:ascii="TH SarabunPSK" w:hAnsi="TH SarabunPSK" w:cs="TH SarabunPSK"/>
          <w:b/>
          <w:bCs/>
          <w:cs/>
        </w:rPr>
        <w:t>สรุปผลการจัดสรรงบประมาณตามกลยุทธ์การพัฒนาของโรงเรียนโนนสุวรรณพิทยาคม</w:t>
      </w:r>
    </w:p>
    <w:tbl>
      <w:tblPr>
        <w:tblW w:w="10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446"/>
        <w:gridCol w:w="1405"/>
      </w:tblGrid>
      <w:tr w:rsidR="002229EA" w:rsidRPr="008758B9" w14:paraId="6260DF5E" w14:textId="77777777" w:rsidTr="00F30BD6">
        <w:trPr>
          <w:trHeight w:val="734"/>
        </w:trPr>
        <w:tc>
          <w:tcPr>
            <w:tcW w:w="6096" w:type="dxa"/>
            <w:shd w:val="clear" w:color="auto" w:fill="E2EFD9" w:themeFill="accent6" w:themeFillTint="33"/>
            <w:vAlign w:val="center"/>
          </w:tcPr>
          <w:p w14:paraId="49D789B1" w14:textId="77777777" w:rsidR="002229EA" w:rsidRPr="00572C49" w:rsidRDefault="002229EA" w:rsidP="006B0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0" w:name="_Hlk435533595"/>
            <w:r w:rsidRPr="00572C49">
              <w:rPr>
                <w:rFonts w:ascii="TH SarabunPSK" w:hAnsi="TH SarabunPSK" w:cs="TH SarabunPSK"/>
                <w:b/>
                <w:bCs/>
                <w:cs/>
              </w:rPr>
              <w:t>รายการจัดสรรงบประมาณ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CCA3AA4" w14:textId="77777777" w:rsidR="002229EA" w:rsidRPr="00572C49" w:rsidRDefault="002229EA" w:rsidP="006B0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ได้รับ</w:t>
            </w:r>
            <w:r w:rsidRPr="00572C49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446" w:type="dxa"/>
            <w:shd w:val="clear" w:color="auto" w:fill="E2EFD9" w:themeFill="accent6" w:themeFillTint="33"/>
            <w:vAlign w:val="center"/>
          </w:tcPr>
          <w:p w14:paraId="2538A2A3" w14:textId="77777777" w:rsidR="002229EA" w:rsidRPr="00572C49" w:rsidRDefault="002229EA" w:rsidP="006B0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14:paraId="08C400D7" w14:textId="77777777" w:rsidR="002229EA" w:rsidRPr="00572C49" w:rsidRDefault="002229EA" w:rsidP="006B0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คงเหลือ</w:t>
            </w:r>
          </w:p>
        </w:tc>
      </w:tr>
      <w:tr w:rsidR="00F30BD6" w:rsidRPr="004B3EB7" w14:paraId="311E411C" w14:textId="77777777" w:rsidTr="00C21A31">
        <w:tc>
          <w:tcPr>
            <w:tcW w:w="6096" w:type="dxa"/>
          </w:tcPr>
          <w:p w14:paraId="3965F9E2" w14:textId="383F199D" w:rsidR="00F30BD6" w:rsidRPr="004B3EB7" w:rsidRDefault="00F30BD6" w:rsidP="00F30BD6">
            <w:pPr>
              <w:rPr>
                <w:rFonts w:ascii="TH SarabunPSK" w:hAnsi="TH SarabunPSK" w:cs="TH SarabunPSK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1.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งบสำรองจ่าย </w:t>
            </w:r>
          </w:p>
        </w:tc>
        <w:tc>
          <w:tcPr>
            <w:tcW w:w="1559" w:type="dxa"/>
            <w:vAlign w:val="center"/>
          </w:tcPr>
          <w:p w14:paraId="08562C77" w14:textId="420416CD" w:rsidR="00F30BD6" w:rsidRPr="004B3EB7" w:rsidRDefault="00F30BD6" w:rsidP="00F30BD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267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,288</w:t>
            </w:r>
          </w:p>
        </w:tc>
        <w:tc>
          <w:tcPr>
            <w:tcW w:w="1446" w:type="dxa"/>
            <w:vAlign w:val="center"/>
          </w:tcPr>
          <w:p w14:paraId="7940E031" w14:textId="6DE7E313" w:rsidR="00F30BD6" w:rsidRPr="00F30BD6" w:rsidRDefault="00F30BD6" w:rsidP="00F30BD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30BD6">
              <w:rPr>
                <w:rFonts w:ascii="TH SarabunPSK" w:eastAsia="Times New Roman" w:hAnsi="TH SarabunPSK" w:cs="TH SarabunPSK" w:hint="cs"/>
                <w:cs/>
              </w:rPr>
              <w:t>267</w:t>
            </w:r>
            <w:r w:rsidRPr="00F30BD6">
              <w:rPr>
                <w:rFonts w:ascii="TH SarabunPSK" w:eastAsia="Times New Roman" w:hAnsi="TH SarabunPSK" w:cs="TH SarabunPSK"/>
              </w:rPr>
              <w:t>,288</w:t>
            </w:r>
          </w:p>
        </w:tc>
        <w:tc>
          <w:tcPr>
            <w:tcW w:w="1405" w:type="dxa"/>
            <w:vAlign w:val="center"/>
          </w:tcPr>
          <w:p w14:paraId="48E5C0B2" w14:textId="38F6556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638BFFEC" w14:textId="77777777" w:rsidTr="00C21A31">
        <w:tc>
          <w:tcPr>
            <w:tcW w:w="6096" w:type="dxa"/>
          </w:tcPr>
          <w:p w14:paraId="5C185D08" w14:textId="328B1B93" w:rsidR="00F30BD6" w:rsidRPr="004B3EB7" w:rsidRDefault="00F30BD6" w:rsidP="00F30BD6">
            <w:pPr>
              <w:rPr>
                <w:rFonts w:ascii="TH SarabunPSK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2.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งบรายจ่ายประจำปี </w:t>
            </w:r>
          </w:p>
        </w:tc>
        <w:tc>
          <w:tcPr>
            <w:tcW w:w="1559" w:type="dxa"/>
            <w:vAlign w:val="center"/>
          </w:tcPr>
          <w:p w14:paraId="2DB5D599" w14:textId="1DADAE12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vAlign w:val="center"/>
          </w:tcPr>
          <w:p w14:paraId="33D01251" w14:textId="5C9BBFD4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5" w:type="dxa"/>
            <w:vAlign w:val="center"/>
          </w:tcPr>
          <w:p w14:paraId="505B8F0F" w14:textId="5D378D93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22D4EBE1" w14:textId="77777777" w:rsidTr="00C21A31">
        <w:tc>
          <w:tcPr>
            <w:tcW w:w="6096" w:type="dxa"/>
          </w:tcPr>
          <w:p w14:paraId="6DB09503" w14:textId="1499B4BA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 </w:t>
            </w:r>
            <w:r w:rsidRPr="00D12866">
              <w:rPr>
                <w:rFonts w:ascii="TH SarabunPSK" w:eastAsia="Times New Roman" w:hAnsi="TH SarabunPSK" w:cs="TH SarabunPSK"/>
                <w:cs/>
              </w:rPr>
              <w:t xml:space="preserve">งบประมาณตามประเด็นกลยุทธ์ </w:t>
            </w:r>
          </w:p>
        </w:tc>
        <w:tc>
          <w:tcPr>
            <w:tcW w:w="1559" w:type="dxa"/>
            <w:shd w:val="clear" w:color="auto" w:fill="8496B0" w:themeFill="text2" w:themeFillTint="99"/>
            <w:vAlign w:val="center"/>
          </w:tcPr>
          <w:p w14:paraId="2A519797" w14:textId="30AFA37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8496B0" w:themeFill="text2" w:themeFillTint="99"/>
            <w:vAlign w:val="center"/>
          </w:tcPr>
          <w:p w14:paraId="17314D4E" w14:textId="118EDC8C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5" w:type="dxa"/>
            <w:shd w:val="clear" w:color="auto" w:fill="8496B0" w:themeFill="text2" w:themeFillTint="99"/>
            <w:vAlign w:val="center"/>
          </w:tcPr>
          <w:p w14:paraId="596F6DD2" w14:textId="77777777" w:rsidR="00F30BD6" w:rsidRPr="004B3EB7" w:rsidRDefault="00F30BD6" w:rsidP="00F30BD6">
            <w:pPr>
              <w:rPr>
                <w:rFonts w:ascii="TH SarabunPSK" w:hAnsi="TH SarabunPSK" w:cs="TH SarabunPSK"/>
              </w:rPr>
            </w:pPr>
          </w:p>
        </w:tc>
      </w:tr>
      <w:tr w:rsidR="00F30BD6" w:rsidRPr="004B3EB7" w14:paraId="549D5003" w14:textId="77777777" w:rsidTr="00C21A31">
        <w:tc>
          <w:tcPr>
            <w:tcW w:w="6096" w:type="dxa"/>
          </w:tcPr>
          <w:p w14:paraId="41F7A9B1" w14:textId="7391BD9C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32071490"/>
            <w:r w:rsidRPr="00D12866">
              <w:rPr>
                <w:rFonts w:ascii="TH SarabunPSK" w:eastAsia="Times New Roman" w:hAnsi="TH SarabunPSK" w:cs="TH SarabunPSK"/>
              </w:rPr>
              <w:t xml:space="preserve">3.1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พัฒนาผลสัมฤทธิ์ทาง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การเรียน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ของผู้เรียน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35BD45" w14:textId="37D7D9E6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180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270</w:t>
            </w:r>
          </w:p>
        </w:tc>
        <w:tc>
          <w:tcPr>
            <w:tcW w:w="1446" w:type="dxa"/>
            <w:vAlign w:val="center"/>
          </w:tcPr>
          <w:p w14:paraId="09AAF555" w14:textId="73FF51D3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 w:hint="cs"/>
                <w:cs/>
              </w:rPr>
              <w:t>180</w:t>
            </w:r>
            <w:r w:rsidRPr="00F30BD6">
              <w:rPr>
                <w:rFonts w:ascii="TH SarabunPSK" w:eastAsia="Times New Roman" w:hAnsi="TH SarabunPSK" w:cs="TH SarabunPSK"/>
              </w:rPr>
              <w:t>,</w:t>
            </w:r>
            <w:r w:rsidRPr="00F30BD6">
              <w:rPr>
                <w:rFonts w:ascii="TH SarabunPSK" w:eastAsia="Times New Roman" w:hAnsi="TH SarabunPSK" w:cs="TH SarabunPSK" w:hint="cs"/>
                <w:cs/>
              </w:rPr>
              <w:t>270</w:t>
            </w:r>
          </w:p>
        </w:tc>
        <w:tc>
          <w:tcPr>
            <w:tcW w:w="1405" w:type="dxa"/>
            <w:vAlign w:val="center"/>
          </w:tcPr>
          <w:p w14:paraId="7E927B9E" w14:textId="373F1C44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bookmarkEnd w:id="1"/>
      <w:tr w:rsidR="00F30BD6" w:rsidRPr="004B3EB7" w14:paraId="21385C52" w14:textId="77777777" w:rsidTr="00C21A31">
        <w:tc>
          <w:tcPr>
            <w:tcW w:w="6096" w:type="dxa"/>
          </w:tcPr>
          <w:p w14:paraId="2D735607" w14:textId="18494D2C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3.2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ส่งเสริมคุณลักษณะ</w:t>
            </w:r>
            <w:r>
              <w:rPr>
                <w:rFonts w:ascii="TH SarabunPSK" w:eastAsia="Times New Roman" w:hAnsi="TH SarabunPSK" w:cs="TH SarabunPSK" w:hint="cs"/>
                <w:cs/>
              </w:rPr>
              <w:t>อัน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พึงประสงค์ของผู้เรียน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B8226F" w14:textId="73CE1053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9,000</w:t>
            </w:r>
          </w:p>
        </w:tc>
        <w:tc>
          <w:tcPr>
            <w:tcW w:w="1446" w:type="dxa"/>
            <w:vAlign w:val="center"/>
          </w:tcPr>
          <w:p w14:paraId="7F0DD8A2" w14:textId="24F30AA8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9,000</w:t>
            </w:r>
          </w:p>
        </w:tc>
        <w:tc>
          <w:tcPr>
            <w:tcW w:w="1405" w:type="dxa"/>
            <w:vAlign w:val="center"/>
          </w:tcPr>
          <w:p w14:paraId="513CB6A9" w14:textId="0B2C2AB5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2C1A4479" w14:textId="77777777" w:rsidTr="00C21A31">
        <w:tc>
          <w:tcPr>
            <w:tcW w:w="6096" w:type="dxa"/>
          </w:tcPr>
          <w:p w14:paraId="7F0D3A0D" w14:textId="380E7AC1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3.3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พัฒนาระบบการดูแลช่วยเหลือนักเรียน ด้วย (</w:t>
            </w:r>
            <w:proofErr w:type="spellStart"/>
            <w:r w:rsidRPr="00D12866">
              <w:rPr>
                <w:rFonts w:ascii="TH SarabunPSK" w:eastAsia="Times New Roman" w:hAnsi="TH SarabunPSK" w:cs="TH SarabunPSK"/>
              </w:rPr>
              <w:t>KLuCN</w:t>
            </w:r>
            <w:proofErr w:type="spellEnd"/>
            <w:r w:rsidRPr="00D12866">
              <w:rPr>
                <w:rFonts w:ascii="TH SarabunPSK" w:eastAsia="Times New Roman" w:hAnsi="TH SarabunPSK" w:cs="TH SarabunPSK"/>
              </w:rPr>
              <w:t xml:space="preserve"> NWP Model)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790201" w14:textId="66AF95F0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58,000</w:t>
            </w:r>
          </w:p>
        </w:tc>
        <w:tc>
          <w:tcPr>
            <w:tcW w:w="1446" w:type="dxa"/>
            <w:vAlign w:val="center"/>
          </w:tcPr>
          <w:p w14:paraId="724EAECF" w14:textId="1AECA461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58,000</w:t>
            </w:r>
          </w:p>
        </w:tc>
        <w:tc>
          <w:tcPr>
            <w:tcW w:w="1405" w:type="dxa"/>
            <w:vAlign w:val="center"/>
          </w:tcPr>
          <w:p w14:paraId="4F954238" w14:textId="386F189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45BECE51" w14:textId="77777777" w:rsidTr="00F30BD6">
        <w:tc>
          <w:tcPr>
            <w:tcW w:w="6096" w:type="dxa"/>
          </w:tcPr>
          <w:p w14:paraId="4D1232D8" w14:textId="2BA62EED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3.4 </w:t>
            </w:r>
            <w:r>
              <w:rPr>
                <w:rFonts w:ascii="TH SarabunPSK" w:eastAsia="Times New Roman" w:hAnsi="TH SarabunPSK" w:cs="TH SarabunPSK" w:hint="cs"/>
                <w:cs/>
              </w:rPr>
              <w:t>ส่งเสริมการจัดการเรียนรู้ของผู้เรียนให้มีประสิทธิภาพ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356DC5" w14:textId="6D91176E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398,636</w:t>
            </w:r>
          </w:p>
        </w:tc>
        <w:tc>
          <w:tcPr>
            <w:tcW w:w="1446" w:type="dxa"/>
            <w:vAlign w:val="center"/>
          </w:tcPr>
          <w:p w14:paraId="72C10E95" w14:textId="036ACC72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398,636</w:t>
            </w:r>
          </w:p>
        </w:tc>
        <w:tc>
          <w:tcPr>
            <w:tcW w:w="1405" w:type="dxa"/>
            <w:vAlign w:val="center"/>
          </w:tcPr>
          <w:p w14:paraId="7359592B" w14:textId="190FA44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37669F18" w14:textId="77777777" w:rsidTr="00F30BD6">
        <w:tc>
          <w:tcPr>
            <w:tcW w:w="6096" w:type="dxa"/>
          </w:tcPr>
          <w:p w14:paraId="7B59AC7A" w14:textId="22484151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3.5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พัฒนาระบบ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ระบบบริหารจัดการคุณภาพของสถานศึกษา</w:t>
            </w:r>
          </w:p>
        </w:tc>
        <w:tc>
          <w:tcPr>
            <w:tcW w:w="1559" w:type="dxa"/>
            <w:vAlign w:val="center"/>
          </w:tcPr>
          <w:p w14:paraId="3A3AB3E4" w14:textId="69E6FA95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133,400</w:t>
            </w:r>
          </w:p>
        </w:tc>
        <w:tc>
          <w:tcPr>
            <w:tcW w:w="1446" w:type="dxa"/>
            <w:vAlign w:val="center"/>
          </w:tcPr>
          <w:p w14:paraId="7913F722" w14:textId="3331F586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133,400</w:t>
            </w:r>
          </w:p>
        </w:tc>
        <w:tc>
          <w:tcPr>
            <w:tcW w:w="1405" w:type="dxa"/>
            <w:vAlign w:val="center"/>
          </w:tcPr>
          <w:p w14:paraId="0DFCD43B" w14:textId="081E6448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30CFBE91" w14:textId="77777777" w:rsidTr="00F30BD6">
        <w:tc>
          <w:tcPr>
            <w:tcW w:w="6096" w:type="dxa"/>
          </w:tcPr>
          <w:p w14:paraId="451D1F33" w14:textId="63685532" w:rsidR="00F30BD6" w:rsidRPr="004B3EB7" w:rsidRDefault="00F30BD6" w:rsidP="00F30B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3.6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559" w:type="dxa"/>
            <w:vAlign w:val="center"/>
          </w:tcPr>
          <w:p w14:paraId="0942BA07" w14:textId="75662A72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391,400</w:t>
            </w:r>
          </w:p>
        </w:tc>
        <w:tc>
          <w:tcPr>
            <w:tcW w:w="1446" w:type="dxa"/>
            <w:vAlign w:val="center"/>
          </w:tcPr>
          <w:p w14:paraId="5FE7517E" w14:textId="1EA4F3CB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391,400</w:t>
            </w:r>
          </w:p>
        </w:tc>
        <w:tc>
          <w:tcPr>
            <w:tcW w:w="1405" w:type="dxa"/>
            <w:vAlign w:val="center"/>
          </w:tcPr>
          <w:p w14:paraId="482E3C65" w14:textId="10F9D6E1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5FEC48FB" w14:textId="77777777" w:rsidTr="00F30BD6">
        <w:trPr>
          <w:trHeight w:val="487"/>
        </w:trPr>
        <w:tc>
          <w:tcPr>
            <w:tcW w:w="6096" w:type="dxa"/>
          </w:tcPr>
          <w:p w14:paraId="0AE86433" w14:textId="5B7D64C0" w:rsidR="00F30BD6" w:rsidRPr="004B3EB7" w:rsidRDefault="00F30BD6" w:rsidP="00F30BD6">
            <w:pPr>
              <w:rPr>
                <w:rFonts w:ascii="TH SarabunPSK" w:hAnsi="TH SarabunPSK" w:cs="TH SarabunPSK"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3.7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559" w:type="dxa"/>
            <w:vAlign w:val="center"/>
          </w:tcPr>
          <w:p w14:paraId="1058BB4B" w14:textId="2B06FAD2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1,316,720</w:t>
            </w:r>
          </w:p>
        </w:tc>
        <w:tc>
          <w:tcPr>
            <w:tcW w:w="1446" w:type="dxa"/>
            <w:vAlign w:val="center"/>
          </w:tcPr>
          <w:p w14:paraId="3715D9A7" w14:textId="39296B9E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1,316,720</w:t>
            </w:r>
          </w:p>
        </w:tc>
        <w:tc>
          <w:tcPr>
            <w:tcW w:w="1405" w:type="dxa"/>
            <w:vAlign w:val="center"/>
          </w:tcPr>
          <w:p w14:paraId="5C4BB85A" w14:textId="5BB53C78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3D2A05AD" w14:textId="77777777" w:rsidTr="00F30BD6">
        <w:trPr>
          <w:trHeight w:val="487"/>
        </w:trPr>
        <w:tc>
          <w:tcPr>
            <w:tcW w:w="6096" w:type="dxa"/>
          </w:tcPr>
          <w:p w14:paraId="63F7C342" w14:textId="03BFD387" w:rsidR="00F30BD6" w:rsidRPr="004B3EB7" w:rsidRDefault="00F30BD6" w:rsidP="00F30BD6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3.8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ส่งเสริมการใช้เทคโนโลยีในการบริหารจัดการและการพัฒนาสื่อ </w:t>
            </w:r>
            <w:r>
              <w:rPr>
                <w:rFonts w:ascii="TH SarabunPSK" w:eastAsia="Times New Roman" w:hAnsi="TH SarabunPSK" w:cs="TH SarabunPSK"/>
              </w:rPr>
              <w:t>ICT</w:t>
            </w:r>
          </w:p>
        </w:tc>
        <w:tc>
          <w:tcPr>
            <w:tcW w:w="1559" w:type="dxa"/>
            <w:vAlign w:val="center"/>
          </w:tcPr>
          <w:p w14:paraId="330AAA3F" w14:textId="5439BEBB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446" w:type="dxa"/>
            <w:vAlign w:val="center"/>
          </w:tcPr>
          <w:p w14:paraId="3B32029C" w14:textId="05126112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 w:hint="cs"/>
                <w:cs/>
              </w:rPr>
              <w:t>51</w:t>
            </w:r>
            <w:r w:rsidRPr="00F30BD6">
              <w:rPr>
                <w:rFonts w:ascii="TH SarabunPSK" w:eastAsia="Times New Roman" w:hAnsi="TH SarabunPSK" w:cs="TH SarabunPSK"/>
              </w:rPr>
              <w:t>,</w:t>
            </w:r>
            <w:r w:rsidRPr="00F30BD6">
              <w:rPr>
                <w:rFonts w:ascii="TH SarabunPSK" w:eastAsia="Times New Roman" w:hAnsi="TH SarabunPSK" w:cs="TH SarabunPSK" w:hint="cs"/>
                <w:cs/>
              </w:rPr>
              <w:t>500</w:t>
            </w:r>
          </w:p>
        </w:tc>
        <w:tc>
          <w:tcPr>
            <w:tcW w:w="1405" w:type="dxa"/>
            <w:vAlign w:val="center"/>
          </w:tcPr>
          <w:p w14:paraId="089AFEB4" w14:textId="52DDB36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5C52C7AE" w14:textId="77777777" w:rsidTr="00F30BD6">
        <w:trPr>
          <w:trHeight w:val="487"/>
        </w:trPr>
        <w:tc>
          <w:tcPr>
            <w:tcW w:w="6096" w:type="dxa"/>
          </w:tcPr>
          <w:p w14:paraId="06B8C1CB" w14:textId="12B90091" w:rsidR="00F30BD6" w:rsidRPr="004B3EB7" w:rsidRDefault="00F30BD6" w:rsidP="00F30BD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3.9 </w:t>
            </w:r>
            <w:r w:rsidRPr="00D12866">
              <w:rPr>
                <w:rFonts w:ascii="TH SarabunPSK" w:eastAsia="Times New Roman" w:hAnsi="TH SarabunPSK" w:cs="TH SarabunPSK"/>
                <w:cs/>
              </w:rPr>
              <w:t>พัฒนา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ระบบบริหารการจัดการศึกษาเพื่อให้เกิดประสิทธิภาพ</w:t>
            </w:r>
          </w:p>
        </w:tc>
        <w:tc>
          <w:tcPr>
            <w:tcW w:w="1559" w:type="dxa"/>
            <w:vAlign w:val="center"/>
          </w:tcPr>
          <w:p w14:paraId="78EF3ED7" w14:textId="59B3F0A7" w:rsidR="00F30BD6" w:rsidRPr="004B3EB7" w:rsidRDefault="00F30BD6" w:rsidP="00F30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193,000</w:t>
            </w:r>
          </w:p>
        </w:tc>
        <w:tc>
          <w:tcPr>
            <w:tcW w:w="1446" w:type="dxa"/>
            <w:vAlign w:val="center"/>
          </w:tcPr>
          <w:p w14:paraId="0D4AC3DB" w14:textId="2D22ACC2" w:rsidR="00F30BD6" w:rsidRPr="00F30BD6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193,000</w:t>
            </w:r>
          </w:p>
        </w:tc>
        <w:tc>
          <w:tcPr>
            <w:tcW w:w="1405" w:type="dxa"/>
            <w:vAlign w:val="center"/>
          </w:tcPr>
          <w:p w14:paraId="084864E1" w14:textId="1E38D1F6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7CDEE4D3" w14:textId="77777777" w:rsidTr="00F30BD6">
        <w:trPr>
          <w:trHeight w:val="487"/>
        </w:trPr>
        <w:tc>
          <w:tcPr>
            <w:tcW w:w="6096" w:type="dxa"/>
          </w:tcPr>
          <w:p w14:paraId="24A232B2" w14:textId="6D552000" w:rsidR="00F30BD6" w:rsidRPr="004B3EB7" w:rsidRDefault="00F30BD6" w:rsidP="00F30BD6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 xml:space="preserve">3.10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การจัดการด้านเทคโนโลยีสารสนเทศและการสื่อสาร</w:t>
            </w:r>
          </w:p>
        </w:tc>
        <w:tc>
          <w:tcPr>
            <w:tcW w:w="1559" w:type="dxa"/>
            <w:vAlign w:val="center"/>
          </w:tcPr>
          <w:p w14:paraId="7D7FAA35" w14:textId="6AC59958" w:rsidR="00F30BD6" w:rsidRPr="004B3EB7" w:rsidRDefault="00F30BD6" w:rsidP="00F30BD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42,100</w:t>
            </w:r>
          </w:p>
        </w:tc>
        <w:tc>
          <w:tcPr>
            <w:tcW w:w="1446" w:type="dxa"/>
            <w:vAlign w:val="center"/>
          </w:tcPr>
          <w:p w14:paraId="25B1A167" w14:textId="264A5151" w:rsidR="00F30BD6" w:rsidRP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42,100</w:t>
            </w:r>
          </w:p>
        </w:tc>
        <w:tc>
          <w:tcPr>
            <w:tcW w:w="1405" w:type="dxa"/>
            <w:vAlign w:val="center"/>
          </w:tcPr>
          <w:p w14:paraId="2A89A07F" w14:textId="04DB85CA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2CC20EC9" w14:textId="77777777" w:rsidTr="00F30BD6">
        <w:trPr>
          <w:trHeight w:val="487"/>
        </w:trPr>
        <w:tc>
          <w:tcPr>
            <w:tcW w:w="6096" w:type="dxa"/>
            <w:vAlign w:val="bottom"/>
          </w:tcPr>
          <w:p w14:paraId="4E3034F2" w14:textId="34EDB970" w:rsidR="00F30BD6" w:rsidRPr="004B3EB7" w:rsidRDefault="00F30BD6" w:rsidP="00F30BD6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>3.1</w:t>
            </w:r>
            <w:r>
              <w:rPr>
                <w:rFonts w:ascii="TH SarabunPSK" w:eastAsia="Times New Roman" w:hAnsi="TH SarabunPSK" w:cs="TH SarabunPSK"/>
              </w:rPr>
              <w:t>1</w:t>
            </w:r>
            <w:r w:rsidRPr="00D12866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พัฒนาหลักสูตรและการจัดการเรียนรู้สู่โรงเรียนมาตรฐานสากล</w:t>
            </w:r>
          </w:p>
        </w:tc>
        <w:tc>
          <w:tcPr>
            <w:tcW w:w="1559" w:type="dxa"/>
            <w:vAlign w:val="center"/>
          </w:tcPr>
          <w:p w14:paraId="2A6BFCBC" w14:textId="72B90160" w:rsidR="00F30BD6" w:rsidRPr="004B3EB7" w:rsidRDefault="00F30BD6" w:rsidP="00F30BD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5,000</w:t>
            </w:r>
          </w:p>
        </w:tc>
        <w:tc>
          <w:tcPr>
            <w:tcW w:w="1446" w:type="dxa"/>
            <w:vAlign w:val="center"/>
          </w:tcPr>
          <w:p w14:paraId="0BCB8374" w14:textId="0C1E44CE" w:rsidR="00F30BD6" w:rsidRP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5,000</w:t>
            </w:r>
          </w:p>
        </w:tc>
        <w:tc>
          <w:tcPr>
            <w:tcW w:w="1405" w:type="dxa"/>
            <w:vAlign w:val="center"/>
          </w:tcPr>
          <w:p w14:paraId="197EB3BD" w14:textId="74A84B6E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330191A9" w14:textId="77777777" w:rsidTr="00F30BD6">
        <w:trPr>
          <w:trHeight w:val="487"/>
        </w:trPr>
        <w:tc>
          <w:tcPr>
            <w:tcW w:w="6096" w:type="dxa"/>
            <w:vAlign w:val="bottom"/>
          </w:tcPr>
          <w:p w14:paraId="49F96378" w14:textId="3E76B583" w:rsidR="00F30BD6" w:rsidRPr="004B3EB7" w:rsidRDefault="00F30BD6" w:rsidP="00F30BD6">
            <w:pPr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</w:rPr>
              <w:t>3.1</w:t>
            </w:r>
            <w:r>
              <w:rPr>
                <w:rFonts w:ascii="TH SarabunPSK" w:eastAsia="Times New Roman" w:hAnsi="TH SarabunPSK" w:cs="TH SarabunPSK"/>
              </w:rPr>
              <w:t>2</w:t>
            </w:r>
            <w:r w:rsidRPr="00D12866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พัฒนากระบวนการจัดการเรียนการสอนโดยใช้รูปแบบ </w:t>
            </w:r>
            <w:r>
              <w:rPr>
                <w:rFonts w:ascii="TH SarabunPSK" w:eastAsia="Times New Roman" w:hAnsi="TH SarabunPSK" w:cs="TH SarabunPSK"/>
              </w:rPr>
              <w:t>Active Learning</w:t>
            </w:r>
          </w:p>
        </w:tc>
        <w:tc>
          <w:tcPr>
            <w:tcW w:w="1559" w:type="dxa"/>
            <w:vAlign w:val="center"/>
          </w:tcPr>
          <w:p w14:paraId="7F69D259" w14:textId="6B1E4352" w:rsid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205,200</w:t>
            </w:r>
          </w:p>
        </w:tc>
        <w:tc>
          <w:tcPr>
            <w:tcW w:w="1446" w:type="dxa"/>
            <w:vAlign w:val="center"/>
          </w:tcPr>
          <w:p w14:paraId="19B7A5C8" w14:textId="0042450B" w:rsidR="00F30BD6" w:rsidRP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205,200</w:t>
            </w:r>
          </w:p>
        </w:tc>
        <w:tc>
          <w:tcPr>
            <w:tcW w:w="1405" w:type="dxa"/>
            <w:vAlign w:val="center"/>
          </w:tcPr>
          <w:p w14:paraId="355FB077" w14:textId="7762ABE0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4B3EB7" w14:paraId="11D3FDA7" w14:textId="77777777" w:rsidTr="00F30BD6">
        <w:trPr>
          <w:trHeight w:val="487"/>
        </w:trPr>
        <w:tc>
          <w:tcPr>
            <w:tcW w:w="6096" w:type="dxa"/>
            <w:vAlign w:val="bottom"/>
          </w:tcPr>
          <w:p w14:paraId="5768BF6B" w14:textId="03098DBD" w:rsidR="00F30BD6" w:rsidRPr="004B3EB7" w:rsidRDefault="00F30BD6" w:rsidP="00F30BD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4. งานสนับสนุนการจัดการศึกษา(งานประจำ)</w:t>
            </w:r>
          </w:p>
        </w:tc>
        <w:tc>
          <w:tcPr>
            <w:tcW w:w="1559" w:type="dxa"/>
            <w:vAlign w:val="center"/>
          </w:tcPr>
          <w:p w14:paraId="68844DA6" w14:textId="208F4356" w:rsid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3,195,214</w:t>
            </w:r>
          </w:p>
        </w:tc>
        <w:tc>
          <w:tcPr>
            <w:tcW w:w="1446" w:type="dxa"/>
            <w:vAlign w:val="center"/>
          </w:tcPr>
          <w:p w14:paraId="36A3DB15" w14:textId="095F5EF0" w:rsidR="00F30BD6" w:rsidRPr="00F30BD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30BD6">
              <w:rPr>
                <w:rFonts w:ascii="TH SarabunPSK" w:eastAsia="Times New Roman" w:hAnsi="TH SarabunPSK" w:cs="TH SarabunPSK"/>
              </w:rPr>
              <w:t>3,195,214</w:t>
            </w:r>
          </w:p>
        </w:tc>
        <w:tc>
          <w:tcPr>
            <w:tcW w:w="1405" w:type="dxa"/>
            <w:vAlign w:val="center"/>
          </w:tcPr>
          <w:p w14:paraId="47187F2F" w14:textId="1F68A664" w:rsidR="00F30BD6" w:rsidRPr="004B3EB7" w:rsidRDefault="00F30BD6" w:rsidP="00F30B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F30BD6" w:rsidRPr="008758B9" w14:paraId="0571C9DF" w14:textId="77777777" w:rsidTr="00F30BD6">
        <w:trPr>
          <w:trHeight w:val="487"/>
        </w:trPr>
        <w:tc>
          <w:tcPr>
            <w:tcW w:w="6096" w:type="dxa"/>
            <w:shd w:val="clear" w:color="auto" w:fill="B4C6E7" w:themeFill="accent1" w:themeFillTint="66"/>
            <w:vAlign w:val="bottom"/>
          </w:tcPr>
          <w:p w14:paraId="3A1F6B30" w14:textId="116E373D" w:rsidR="00F30BD6" w:rsidRPr="00D1286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12866">
              <w:rPr>
                <w:rFonts w:ascii="TH SarabunPSK" w:eastAsia="Times New Roman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25FEF7E" w14:textId="472E085F" w:rsidR="00F30BD6" w:rsidRPr="00D12866" w:rsidRDefault="00F30BD6" w:rsidP="00F30BD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6,446,728</w:t>
            </w:r>
          </w:p>
        </w:tc>
        <w:tc>
          <w:tcPr>
            <w:tcW w:w="1446" w:type="dxa"/>
            <w:shd w:val="clear" w:color="auto" w:fill="B4C6E7" w:themeFill="accent1" w:themeFillTint="66"/>
            <w:vAlign w:val="center"/>
          </w:tcPr>
          <w:p w14:paraId="15739A74" w14:textId="2AC9C98C" w:rsidR="00F30BD6" w:rsidRPr="00613103" w:rsidRDefault="00F30BD6" w:rsidP="00F30BD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6,446,728</w:t>
            </w:r>
          </w:p>
        </w:tc>
        <w:tc>
          <w:tcPr>
            <w:tcW w:w="1405" w:type="dxa"/>
            <w:shd w:val="clear" w:color="auto" w:fill="B4C6E7" w:themeFill="accent1" w:themeFillTint="66"/>
            <w:vAlign w:val="center"/>
          </w:tcPr>
          <w:p w14:paraId="0EF91A47" w14:textId="0CC4011B" w:rsidR="00F30BD6" w:rsidRDefault="00F30BD6" w:rsidP="00F30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</w:tr>
      <w:bookmarkEnd w:id="0"/>
    </w:tbl>
    <w:p w14:paraId="6EC34409" w14:textId="77777777" w:rsidR="00CE2178" w:rsidRPr="008758B9" w:rsidRDefault="00CE2178" w:rsidP="00CE2178">
      <w:pPr>
        <w:rPr>
          <w:rFonts w:ascii="TH SarabunPSK" w:hAnsi="TH SarabunPSK" w:cs="TH SarabunPSK"/>
          <w:color w:val="FF0000"/>
        </w:rPr>
      </w:pPr>
    </w:p>
    <w:p w14:paraId="541607B4" w14:textId="42E2A300" w:rsidR="00CE2178" w:rsidRPr="008758B9" w:rsidRDefault="00CE2178" w:rsidP="00CE2178">
      <w:pPr>
        <w:rPr>
          <w:rFonts w:ascii="TH SarabunPSK" w:hAnsi="TH SarabunPSK" w:cs="TH SarabunPSK"/>
          <w:color w:val="FF0000"/>
        </w:rPr>
      </w:pPr>
    </w:p>
    <w:tbl>
      <w:tblPr>
        <w:tblpPr w:leftFromText="180" w:rightFromText="180" w:vertAnchor="text" w:tblpY="1"/>
        <w:tblOverlap w:val="never"/>
        <w:tblW w:w="8695" w:type="dxa"/>
        <w:tblLook w:val="04A0" w:firstRow="1" w:lastRow="0" w:firstColumn="1" w:lastColumn="0" w:noHBand="0" w:noVBand="1"/>
      </w:tblPr>
      <w:tblGrid>
        <w:gridCol w:w="4815"/>
        <w:gridCol w:w="1260"/>
        <w:gridCol w:w="1240"/>
        <w:gridCol w:w="1380"/>
      </w:tblGrid>
      <w:tr w:rsidR="00341F3B" w:rsidRPr="00341F3B" w14:paraId="55DB49C8" w14:textId="77777777" w:rsidTr="007D1C59">
        <w:trPr>
          <w:trHeight w:val="4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BD8" w14:textId="7C304748" w:rsidR="00341F3B" w:rsidRPr="00341F3B" w:rsidRDefault="00341F3B" w:rsidP="001D31D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>ประมาณการเงินคงเหลือปีงบประมาณ</w:t>
            </w:r>
            <w:r w:rsidRPr="00341F3B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 xml:space="preserve"> </w:t>
            </w:r>
            <w:r w:rsidR="000447D5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2566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E74BF8D" w14:textId="77777777" w:rsidR="00341F3B" w:rsidRPr="00341F3B" w:rsidRDefault="00341F3B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FE55525" w14:textId="77777777" w:rsidR="00341F3B" w:rsidRPr="00341F3B" w:rsidRDefault="00341F3B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C004CE0" w14:textId="77777777" w:rsidR="00341F3B" w:rsidRPr="00341F3B" w:rsidRDefault="00341F3B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</w:tr>
      <w:tr w:rsidR="00341F3B" w:rsidRPr="00341F3B" w14:paraId="5C7AB5EA" w14:textId="77777777" w:rsidTr="007D1C59">
        <w:trPr>
          <w:trHeight w:val="4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CD9" w14:textId="4B2B94D6" w:rsidR="00341F3B" w:rsidRPr="00341F3B" w:rsidRDefault="00341F3B" w:rsidP="001D31D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ประมาณที่ได้รับ</w:t>
            </w: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จัดสรร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AFF4" w14:textId="7D73AF4B" w:rsidR="00341F3B" w:rsidRPr="00341F3B" w:rsidRDefault="007D1C59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1,526,370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E56E" w14:textId="171FEAAA" w:rsidR="00341F3B" w:rsidRPr="00341F3B" w:rsidRDefault="007D1C59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908,700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72DE" w14:textId="2BF78C51" w:rsidR="00341F3B" w:rsidRPr="00341F3B" w:rsidRDefault="007D1C59" w:rsidP="001D31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4,011,658</w:t>
            </w:r>
          </w:p>
        </w:tc>
      </w:tr>
      <w:tr w:rsidR="007D1C59" w:rsidRPr="00341F3B" w14:paraId="2218BD21" w14:textId="77777777" w:rsidTr="007D1C59">
        <w:trPr>
          <w:trHeight w:val="4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FAA" w14:textId="77777777" w:rsidR="007D1C59" w:rsidRPr="00341F3B" w:rsidRDefault="007D1C59" w:rsidP="007D1C5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C00000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C00000"/>
                <w:cs/>
              </w:rPr>
              <w:t>ใช้ไป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0EE8" w14:textId="54893C7C" w:rsidR="007D1C59" w:rsidRPr="007D1C59" w:rsidRDefault="007D1C59" w:rsidP="007D1C59">
            <w:pPr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1,526,370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7AD" w14:textId="2FE24394" w:rsidR="007D1C59" w:rsidRPr="007D1C59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908,700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192E" w14:textId="16475923" w:rsidR="007D1C59" w:rsidRPr="007D1C59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4,011,658</w:t>
            </w:r>
          </w:p>
        </w:tc>
      </w:tr>
      <w:tr w:rsidR="007D1C59" w:rsidRPr="00341F3B" w14:paraId="40E227E5" w14:textId="77777777" w:rsidTr="007D1C59">
        <w:trPr>
          <w:trHeight w:val="4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851" w14:textId="5EC33797" w:rsidR="007D1C59" w:rsidRPr="00341F3B" w:rsidRDefault="007D1C59" w:rsidP="007D1C5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คงเหลือ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แยกประเภท</w:t>
            </w:r>
            <w:r w:rsidRPr="00341F3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B04A" w14:textId="4A335B6C" w:rsidR="007D1C59" w:rsidRPr="007D1C59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B796" w14:textId="2F47118E" w:rsidR="007D1C59" w:rsidRPr="007D1C59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D1E0" w14:textId="54794DD3" w:rsidR="007D1C59" w:rsidRPr="007D1C59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</w:pPr>
            <w:r w:rsidRPr="007D1C59">
              <w:rPr>
                <w:rFonts w:ascii="TH SarabunPSK" w:eastAsia="Times New Roman" w:hAnsi="TH SarabunPSK" w:cs="TH SarabunPSK"/>
                <w:b/>
                <w:bCs/>
                <w:color w:val="00B0F0"/>
                <w:sz w:val="28"/>
                <w:szCs w:val="28"/>
              </w:rPr>
              <w:t>0</w:t>
            </w:r>
          </w:p>
        </w:tc>
      </w:tr>
      <w:tr w:rsidR="007D1C59" w:rsidRPr="00341F3B" w14:paraId="7E7727A0" w14:textId="77777777" w:rsidTr="007D1C59">
        <w:trPr>
          <w:trHeight w:val="4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CBC3" w14:textId="1364C964" w:rsidR="007D1C59" w:rsidRPr="00341F3B" w:rsidRDefault="007D1C59" w:rsidP="007D1C5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รวมคงเหลือ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C8692A" w14:textId="787C5335" w:rsidR="007D1C59" w:rsidRPr="00341F3B" w:rsidRDefault="007D1C59" w:rsidP="007D1C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5C34C59C" w14:textId="77777777" w:rsidR="001D31DE" w:rsidRDefault="001D31DE"/>
    <w:p w14:paraId="2FF898EA" w14:textId="77777777" w:rsidR="001D31DE" w:rsidRDefault="001D31DE"/>
    <w:p w14:paraId="0A534257" w14:textId="2D720088" w:rsidR="003F030E" w:rsidRDefault="001D31DE" w:rsidP="003F030E">
      <w:r>
        <w:br w:type="textWrapping" w:clear="all"/>
      </w:r>
    </w:p>
    <w:p w14:paraId="098B310F" w14:textId="77777777" w:rsidR="007D1C59" w:rsidRDefault="007D1C59" w:rsidP="003F030E"/>
    <w:p w14:paraId="29076099" w14:textId="77777777" w:rsidR="00626306" w:rsidRDefault="00626306" w:rsidP="003F030E"/>
    <w:p w14:paraId="1B119404" w14:textId="77777777" w:rsidR="00626306" w:rsidRDefault="00626306" w:rsidP="003F030E"/>
    <w:p w14:paraId="16A1B187" w14:textId="77777777" w:rsidR="003F030E" w:rsidRPr="00F05CA1" w:rsidRDefault="003F030E" w:rsidP="00F57675">
      <w:pPr>
        <w:shd w:val="clear" w:color="auto" w:fill="F2BAEA"/>
        <w:spacing w:before="240"/>
        <w:ind w:left="426"/>
        <w:jc w:val="center"/>
        <w:rPr>
          <w:rFonts w:ascii="TH SarabunPSK" w:hAnsi="TH SarabunPSK" w:cs="TH SarabunPSK"/>
          <w:b/>
          <w:bCs/>
        </w:rPr>
      </w:pPr>
      <w:r w:rsidRPr="00F05CA1">
        <w:rPr>
          <w:rFonts w:ascii="TH SarabunPSK" w:hAnsi="TH SarabunPSK" w:cs="TH SarabunPSK"/>
          <w:b/>
          <w:bCs/>
          <w:cs/>
        </w:rPr>
        <w:lastRenderedPageBreak/>
        <w:t>สรุปการ</w:t>
      </w:r>
      <w:r>
        <w:rPr>
          <w:rFonts w:ascii="TH SarabunPSK" w:hAnsi="TH SarabunPSK" w:cs="TH SarabunPSK" w:hint="cs"/>
          <w:b/>
          <w:bCs/>
          <w:cs/>
        </w:rPr>
        <w:t>ใช้</w:t>
      </w:r>
      <w:r w:rsidRPr="00F05CA1">
        <w:rPr>
          <w:rFonts w:ascii="TH SarabunPSK" w:hAnsi="TH SarabunPSK" w:cs="TH SarabunPSK"/>
          <w:b/>
          <w:bCs/>
          <w:cs/>
        </w:rPr>
        <w:t xml:space="preserve">งบประมาณจำแนกตามกลยุทธ์การพัฒนา </w:t>
      </w:r>
    </w:p>
    <w:p w14:paraId="542448B5" w14:textId="77777777" w:rsidR="003F030E" w:rsidRPr="003470B6" w:rsidRDefault="003F030E" w:rsidP="003F030E">
      <w:pPr>
        <w:ind w:left="4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F06183B" w14:textId="196143EE" w:rsidR="003F030E" w:rsidRPr="003470B6" w:rsidRDefault="003F030E" w:rsidP="003F030E">
      <w:pPr>
        <w:ind w:firstLine="426"/>
        <w:rPr>
          <w:rFonts w:ascii="TH SarabunPSK" w:hAnsi="TH SarabunPSK" w:cs="TH SarabunPSK"/>
        </w:rPr>
      </w:pPr>
      <w:r w:rsidRPr="003470B6">
        <w:rPr>
          <w:rFonts w:ascii="TH SarabunPSK" w:hAnsi="TH SarabunPSK" w:cs="TH SarabunPSK"/>
          <w:cs/>
        </w:rPr>
        <w:t xml:space="preserve">โรงเรียนโนนสุวรรณพิทยาคม จัดสรรงบประมาณ ประจำปีงบประมาณ </w:t>
      </w:r>
      <w:r w:rsidR="000447D5">
        <w:rPr>
          <w:rFonts w:ascii="TH SarabunPSK" w:hAnsi="TH SarabunPSK" w:cs="TH SarabunPSK"/>
          <w:cs/>
        </w:rPr>
        <w:t>2566</w:t>
      </w:r>
      <w:r w:rsidRPr="003470B6">
        <w:rPr>
          <w:rFonts w:ascii="TH SarabunPSK" w:hAnsi="TH SarabunPSK" w:cs="TH SarabunPSK"/>
        </w:rPr>
        <w:t xml:space="preserve"> </w:t>
      </w:r>
      <w:r w:rsidRPr="003470B6">
        <w:rPr>
          <w:rFonts w:ascii="TH SarabunPSK" w:hAnsi="TH SarabunPSK" w:cs="TH SarabunPSK"/>
          <w:cs/>
        </w:rPr>
        <w:t xml:space="preserve"> รายละเอียดดังนี้</w:t>
      </w:r>
    </w:p>
    <w:p w14:paraId="616280C3" w14:textId="40F256E4" w:rsidR="003F030E" w:rsidRDefault="003F030E" w:rsidP="003F030E">
      <w:pPr>
        <w:spacing w:after="120"/>
        <w:rPr>
          <w:rFonts w:ascii="TH SarabunPSK" w:eastAsia="Angsana New" w:hAnsi="TH SarabunPSK" w:cs="TH SarabunPSK"/>
        </w:rPr>
      </w:pPr>
      <w:r w:rsidRPr="00F05CA1">
        <w:rPr>
          <w:rFonts w:ascii="TH SarabunPSK" w:eastAsia="Angsana New" w:hAnsi="TH SarabunPSK" w:cs="TH SarabunPSK"/>
          <w:b/>
          <w:bCs/>
          <w:cs/>
        </w:rPr>
        <w:t xml:space="preserve">กลยุทธ์ที่ </w:t>
      </w:r>
      <w:r w:rsidRPr="00F05CA1">
        <w:rPr>
          <w:rFonts w:ascii="TH SarabunPSK" w:eastAsia="Angsana New" w:hAnsi="TH SarabunPSK" w:cs="TH SarabunPSK"/>
          <w:b/>
          <w:bCs/>
        </w:rPr>
        <w:t>1</w:t>
      </w:r>
      <w:r w:rsidRPr="00F05CA1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F8732E">
        <w:rPr>
          <w:rFonts w:ascii="TH SarabunPSK" w:eastAsia="Angsana New" w:hAnsi="TH SarabunPSK" w:cs="TH SarabunPSK" w:hint="cs"/>
          <w:b/>
          <w:bCs/>
          <w:cs/>
        </w:rPr>
        <w:t>การ</w:t>
      </w:r>
      <w:r w:rsidRPr="00F05CA1">
        <w:rPr>
          <w:rFonts w:ascii="TH SarabunPSK" w:eastAsia="Angsana New" w:hAnsi="TH SarabunPSK" w:cs="TH SarabunPSK"/>
          <w:b/>
          <w:bCs/>
          <w:cs/>
        </w:rPr>
        <w:t>พัฒนาคุณภาพผู้เรียน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7D1F5E">
        <w:rPr>
          <w:rFonts w:ascii="TH SarabunPSK" w:eastAsia="Angsana New" w:hAnsi="TH SarabunPSK" w:cs="TH SarabunPSK" w:hint="cs"/>
          <w:cs/>
        </w:rPr>
        <w:t>มีทั้งหมด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/>
        </w:rPr>
        <w:t xml:space="preserve">4 </w:t>
      </w:r>
      <w:r>
        <w:rPr>
          <w:rFonts w:ascii="TH SarabunPSK" w:eastAsia="Angsana New" w:hAnsi="TH SarabunPSK" w:cs="TH SarabunPSK" w:hint="cs"/>
          <w:cs/>
        </w:rPr>
        <w:t xml:space="preserve">โครงการ มี </w:t>
      </w:r>
      <w:r>
        <w:rPr>
          <w:rFonts w:ascii="TH SarabunPSK" w:eastAsia="Angsana New" w:hAnsi="TH SarabunPSK" w:cs="TH SarabunPSK"/>
        </w:rPr>
        <w:t>3</w:t>
      </w:r>
      <w:r w:rsidR="00F8732E">
        <w:rPr>
          <w:rFonts w:ascii="TH SarabunPSK" w:eastAsia="Angsana New" w:hAnsi="TH SarabunPSK" w:cs="TH SarabunPSK"/>
        </w:rPr>
        <w:t>1</w:t>
      </w:r>
      <w:r>
        <w:rPr>
          <w:rFonts w:ascii="TH SarabunPSK" w:eastAsia="Angsana New" w:hAnsi="TH SarabunPSK" w:cs="TH SarabunPSK" w:hint="cs"/>
          <w:cs/>
        </w:rPr>
        <w:t xml:space="preserve"> กิจกรรม ได้ดำเนินการ </w:t>
      </w:r>
      <w:r>
        <w:rPr>
          <w:rFonts w:ascii="TH SarabunPSK" w:eastAsia="Angsana New" w:hAnsi="TH SarabunPSK" w:cs="TH SarabunPSK"/>
        </w:rPr>
        <w:t xml:space="preserve">31 </w:t>
      </w:r>
      <w:r>
        <w:rPr>
          <w:rFonts w:ascii="TH SarabunPSK" w:eastAsia="Angsana New" w:hAnsi="TH SarabunPSK" w:cs="TH SarabunPSK" w:hint="cs"/>
          <w:cs/>
        </w:rPr>
        <w:t>กิจกรรม คิดเป็น</w:t>
      </w:r>
      <w:r w:rsidR="00F8732E"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 xml:space="preserve">ร้อยละ </w:t>
      </w:r>
      <w:r w:rsidR="00F8732E">
        <w:rPr>
          <w:rFonts w:ascii="TH SarabunPSK" w:eastAsia="Angsana New" w:hAnsi="TH SarabunPSK" w:cs="TH SarabunPSK"/>
        </w:rPr>
        <w:t>100</w:t>
      </w:r>
    </w:p>
    <w:tbl>
      <w:tblPr>
        <w:tblW w:w="10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  <w:gridCol w:w="9"/>
      </w:tblGrid>
      <w:tr w:rsidR="008801B7" w:rsidRPr="008801B7" w14:paraId="2332C927" w14:textId="43949067" w:rsidTr="008B324A">
        <w:trPr>
          <w:gridAfter w:val="1"/>
          <w:wAfter w:w="9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1A52DA3B" w14:textId="30CE23B6" w:rsidR="008801B7" w:rsidRPr="008801B7" w:rsidRDefault="008801B7" w:rsidP="008801B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8ACEF7" w14:textId="40C003F4" w:rsidR="008801B7" w:rsidRPr="008801B7" w:rsidRDefault="008801B7" w:rsidP="008801B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8E8426D" w14:textId="4641DF46" w:rsidR="008801B7" w:rsidRPr="008801B7" w:rsidRDefault="008801B7" w:rsidP="008801B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347433B" w14:textId="4FE310E2" w:rsidR="008801B7" w:rsidRPr="008801B7" w:rsidRDefault="008801B7" w:rsidP="008801B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574949D" w14:textId="6CC47BA9" w:rsidR="008801B7" w:rsidRPr="008801B7" w:rsidRDefault="008801B7" w:rsidP="008801B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35B12" w:rsidRPr="008801B7" w14:paraId="0C84E2FB" w14:textId="547612AA" w:rsidTr="008B324A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50B6F679" w14:textId="5814B4E5" w:rsidR="00435B12" w:rsidRPr="008801B7" w:rsidRDefault="00435B12" w:rsidP="008801B7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801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1 โครงการพัฒนาผลสัมฤทธิ์ทางการ</w:t>
            </w:r>
            <w:r w:rsidR="00CB40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เรียน</w:t>
            </w:r>
            <w:r w:rsidRPr="008801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ของผู้เรียน</w:t>
            </w:r>
          </w:p>
        </w:tc>
      </w:tr>
      <w:tr w:rsidR="00167970" w:rsidRPr="008801B7" w14:paraId="541F60D3" w14:textId="161A5D52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861B" w14:textId="619B28A5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BAEA" w14:textId="4E76449C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ตอบปัญหาเสริมทักษะวิชาการ (ห้องสมุด)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01405" w14:textId="23263CD9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C5CD1" w14:textId="3E52C30F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7AD2B5" w14:textId="7DE19254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1FEB71E4" w14:textId="5EF21AE8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948A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54E3" w14:textId="7EE969C7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ยกระดับผลสัมฤทธิ์ทางการเรียน (</w:t>
            </w: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</w:rPr>
              <w:t>O-NET)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CB4B4" w14:textId="19B3CA42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55,270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CDE0" w14:textId="0811F6A9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55,270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F161E" w14:textId="51B7A404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36DE414D" w14:textId="3D003C97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011C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5B60" w14:textId="2049FB6D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ค่ายรักษ์ภาษาไทย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16B17" w14:textId="0BD42EA9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F1DA5" w14:textId="660EBEF7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C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12F77" w14:textId="5EC10510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167970" w:rsidRPr="008801B7" w14:paraId="451121FD" w14:textId="0D26D46E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EF22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9BC2" w14:textId="0262568D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แข่งขันทักษะคณิตศาสตร์ภายในโรงเรียน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D7CCD" w14:textId="2876CB10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FBB63" w14:textId="34306D90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B03E87" w14:textId="060EA868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7ADBC7A5" w14:textId="755B8E37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CFCF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1D6E" w14:textId="1E9A4ED5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ค่ายคณิตศาสตร์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50D6B" w14:textId="2DEC0FE7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56100" w14:textId="542AE9A2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C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6BD7A1" w14:textId="0D51C817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167970" w:rsidRPr="008801B7" w14:paraId="4665CED2" w14:textId="483C1ADF" w:rsidTr="00C21A31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F81B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04B1" w14:textId="42939931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แข่งขันทักษะคณิตศาสตร์ ภายนอก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B10E1" w14:textId="405783A2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AD0D4" w14:textId="7861BA16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C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DFBF9E" w14:textId="582CCED5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167970" w:rsidRPr="008801B7" w14:paraId="636841E8" w14:textId="56C6EBBC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23EF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B52E7" w14:textId="5423A410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สัปดาห์วิทยาศาสตร์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2284" w14:textId="4259DFAF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FB79A" w14:textId="40E801AF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4E753F" w14:textId="7B5F5201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0C14B4CC" w14:textId="64F4C594" w:rsidTr="00C21A31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40E4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3BFB" w14:textId="6ED48271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แข่งขันทักษะทางวิทยาศาสตร์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309F7" w14:textId="4628F436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DB2AB" w14:textId="1F955E48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4CBAD9" w14:textId="12D9E15C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4E629480" w14:textId="23A8E8E1" w:rsidTr="00C21A31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BAD2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D36A" w14:textId="4ACC10D0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ค่ายอัจฉริยะทางภาษาอังกฤษ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7B26B" w14:textId="3D6C7C36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E8750" w14:textId="05E6015B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C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AD59C" w14:textId="63CEBC73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167970" w:rsidRPr="008801B7" w14:paraId="2BE5A33F" w14:textId="2EE17B4B" w:rsidTr="00C21A31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CA3E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7AE5" w14:textId="53BE4F27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แข่งขันทักษะความรู้ทางวิชาการกลุ่มสาระสังคมศึกษา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31B29" w14:textId="01D5B40C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811BF" w14:textId="404EC37A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43B9E0" w14:textId="4BA7369A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693D1E0E" w14:textId="103E80BF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6BB3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7443" w14:textId="68143A21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ยอดนักอ่าน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64F99" w14:textId="1DB8B8CD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2A95F" w14:textId="28ADF890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DE5F8" w14:textId="68E683EA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3BB7CFB5" w14:textId="03CC38FC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F89E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B710" w14:textId="06ABC3D0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เชิดชูสุนทรภู่ รู้รักษ์ภาษาไทย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6FBD4" w14:textId="46117E6C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8D862A" w14:textId="35256C9A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2BF83" w14:textId="6E5F9D45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54FF61D7" w14:textId="0069E5A0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2601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C6A045" w14:textId="07611E7F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ส่งเสริมความเป็นเลิศด้านกีฬา</w:t>
            </w:r>
            <w:r w:rsidRPr="00094B6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(</w:t>
            </w:r>
            <w:r w:rsidRPr="00094B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กีฬาเยาวชน กีฬานักเรียน กีฬาจังหวัด)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9E61B7" w14:textId="30B1C079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35,000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7EA691" w14:textId="77C423F0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35,000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9AE737" w14:textId="6521442B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5D3C47D9" w14:textId="46A51CBF" w:rsidTr="008B324A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48CC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B631" w14:textId="0BF65429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สัปดาห์ห้องสมุด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49299" w14:textId="4ADA6EB4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E79C2" w14:textId="3AA39FC8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CA5AD" w14:textId="4841193C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43BE54CA" w14:textId="627CB2F7" w:rsidTr="00C21A31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25B3" w14:textId="77777777" w:rsidR="00167970" w:rsidRPr="00F811F2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2402" w14:textId="27B4CE1A" w:rsidR="00167970" w:rsidRPr="00094B63" w:rsidRDefault="00167970" w:rsidP="0016797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4B6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แข่งขันกีฬาสีภายใน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CC45B" w14:textId="7E6D9B94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F8D0F" w14:textId="32357D38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A94C1" w14:textId="0471F70E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167970" w:rsidRPr="008801B7" w14:paraId="08F66DCF" w14:textId="77777777" w:rsidTr="007914D2">
        <w:trPr>
          <w:gridAfter w:val="1"/>
          <w:wAfter w:w="9" w:type="dxa"/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5480D428" w14:textId="02DDCCAB" w:rsidR="00167970" w:rsidRPr="008801B7" w:rsidRDefault="00167970" w:rsidP="001679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F412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D57ECDA" w14:textId="1820C6D1" w:rsidR="00167970" w:rsidRPr="00F811F2" w:rsidRDefault="00167970" w:rsidP="001679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180,270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1265DBB" w14:textId="34AD4C4A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C00000"/>
              </w:rPr>
              <w:t>180,270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7E6B690" w14:textId="7754738B" w:rsidR="00167970" w:rsidRPr="00F811F2" w:rsidRDefault="00167970" w:rsidP="00167970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15A1B7BC" w14:textId="77777777" w:rsidR="00D03198" w:rsidRDefault="00D03198"/>
    <w:tbl>
      <w:tblPr>
        <w:tblW w:w="10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  <w:gridCol w:w="9"/>
      </w:tblGrid>
      <w:tr w:rsidR="00047C6E" w:rsidRPr="00047C6E" w14:paraId="329913C5" w14:textId="77777777" w:rsidTr="004A3FEB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6D2FA473" w14:textId="77777777" w:rsidR="00047C6E" w:rsidRPr="008801B7" w:rsidRDefault="00047C6E" w:rsidP="00DA3E4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47C6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7C4AF3C" w14:textId="77777777" w:rsidR="00047C6E" w:rsidRPr="008801B7" w:rsidRDefault="00047C6E" w:rsidP="00DA3E4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47C6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F837A86" w14:textId="77777777" w:rsidR="00047C6E" w:rsidRPr="00047C6E" w:rsidRDefault="00047C6E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47C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2002578" w14:textId="77777777" w:rsidR="00047C6E" w:rsidRPr="00047C6E" w:rsidRDefault="00047C6E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47C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AAA4EAD" w14:textId="77777777" w:rsidR="00047C6E" w:rsidRPr="00047C6E" w:rsidRDefault="00047C6E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47C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35B12" w:rsidRPr="008801B7" w14:paraId="2E43AA14" w14:textId="77777777" w:rsidTr="004A3FEB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31B6D79" w14:textId="2E61868C" w:rsidR="00435B12" w:rsidRPr="008801B7" w:rsidRDefault="00435B12" w:rsidP="002D7E90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47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2 โครงการส่งเสริมคุณลักษณะ</w:t>
            </w:r>
            <w:r w:rsidR="004A3F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อัน</w:t>
            </w:r>
            <w:r w:rsidRPr="00047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พึงประสงค์ของผู้เรียน</w:t>
            </w:r>
          </w:p>
        </w:tc>
      </w:tr>
      <w:tr w:rsidR="00626306" w:rsidRPr="004B3EB7" w14:paraId="57E431F5" w14:textId="77777777" w:rsidTr="00F811F2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F5F0" w14:textId="0AACFB23" w:rsidR="00626306" w:rsidRPr="00F811F2" w:rsidRDefault="00626306" w:rsidP="0062630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D493" w14:textId="573F78DC" w:rsidR="00626306" w:rsidRPr="004B3EB7" w:rsidRDefault="00626306" w:rsidP="0062630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ส่งเสริมประชาธิปไตย สภานักเรียน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2E3D2" w14:textId="08FF00D8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AAFA8" w14:textId="1123FE04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 w:themeColor="text1"/>
              </w:rPr>
              <w:t>7,000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174A1" w14:textId="1DD80F12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626306" w:rsidRPr="004B3EB7" w14:paraId="429EE6EB" w14:textId="77777777" w:rsidTr="00F811F2">
        <w:trPr>
          <w:gridAfter w:val="1"/>
          <w:wAfter w:w="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6C4D" w14:textId="763ACB41" w:rsidR="00626306" w:rsidRPr="00F811F2" w:rsidRDefault="00626306" w:rsidP="0062630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C02E" w14:textId="2C5EEE38" w:rsidR="00626306" w:rsidRPr="004B3EB7" w:rsidRDefault="00626306" w:rsidP="0062630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ปรับเปลี่ยนพฤติกรรมนักเรียน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9885E" w14:textId="3947F1DD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147F4" w14:textId="520253C9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 w:themeColor="text1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23242" w14:textId="04C6F2F2" w:rsidR="00626306" w:rsidRPr="00F811F2" w:rsidRDefault="004B73CE" w:rsidP="0062630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047C6E" w:rsidRPr="004B3EB7" w14:paraId="6509728C" w14:textId="77777777" w:rsidTr="007914D2">
        <w:trPr>
          <w:gridAfter w:val="1"/>
          <w:wAfter w:w="9" w:type="dxa"/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vAlign w:val="center"/>
            <w:hideMark/>
          </w:tcPr>
          <w:p w14:paraId="435A1722" w14:textId="77777777" w:rsidR="00047C6E" w:rsidRPr="004B3EB7" w:rsidRDefault="00047C6E" w:rsidP="00DA3E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72364D4D" w14:textId="317B16A8" w:rsidR="00047C6E" w:rsidRPr="00F811F2" w:rsidRDefault="004B73CE" w:rsidP="00DA3E4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9,000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28407251" w14:textId="2EF23B42" w:rsidR="00047C6E" w:rsidRPr="00F811F2" w:rsidRDefault="004B73CE" w:rsidP="00DA3E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C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C00000"/>
              </w:rPr>
              <w:t>9,000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4B6E6444" w14:textId="5F62D360" w:rsidR="00047C6E" w:rsidRPr="00F811F2" w:rsidRDefault="004B73CE" w:rsidP="00DA3E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3F4CCDE6" w14:textId="0083D124" w:rsidR="004B3EB7" w:rsidRDefault="004B3EB7">
      <w:pPr>
        <w:rPr>
          <w:sz w:val="28"/>
          <w:szCs w:val="28"/>
        </w:rPr>
      </w:pPr>
    </w:p>
    <w:p w14:paraId="0CA7682F" w14:textId="77777777" w:rsidR="00482613" w:rsidRDefault="00482613">
      <w:pPr>
        <w:rPr>
          <w:sz w:val="28"/>
          <w:szCs w:val="28"/>
        </w:rPr>
      </w:pPr>
    </w:p>
    <w:p w14:paraId="0D548582" w14:textId="77777777" w:rsidR="00482613" w:rsidRDefault="00482613">
      <w:pPr>
        <w:rPr>
          <w:sz w:val="28"/>
          <w:szCs w:val="28"/>
        </w:rPr>
      </w:pPr>
    </w:p>
    <w:p w14:paraId="7E9279B2" w14:textId="77777777" w:rsidR="00482613" w:rsidRDefault="00482613">
      <w:pPr>
        <w:rPr>
          <w:sz w:val="28"/>
          <w:szCs w:val="28"/>
        </w:rPr>
      </w:pPr>
    </w:p>
    <w:p w14:paraId="54539C6C" w14:textId="77777777" w:rsidR="00482613" w:rsidRDefault="00482613">
      <w:pPr>
        <w:rPr>
          <w:sz w:val="28"/>
          <w:szCs w:val="28"/>
        </w:rPr>
      </w:pPr>
    </w:p>
    <w:p w14:paraId="26A4D0CC" w14:textId="77777777" w:rsidR="00482613" w:rsidRDefault="00482613">
      <w:pPr>
        <w:rPr>
          <w:sz w:val="28"/>
          <w:szCs w:val="28"/>
        </w:rPr>
      </w:pPr>
    </w:p>
    <w:p w14:paraId="1BEAFBBA" w14:textId="77777777" w:rsidR="00482613" w:rsidRDefault="00482613">
      <w:pPr>
        <w:rPr>
          <w:sz w:val="28"/>
          <w:szCs w:val="28"/>
        </w:rPr>
      </w:pPr>
    </w:p>
    <w:p w14:paraId="20C7CB57" w14:textId="77777777" w:rsidR="00482613" w:rsidRDefault="00482613">
      <w:pPr>
        <w:rPr>
          <w:sz w:val="28"/>
          <w:szCs w:val="28"/>
        </w:rPr>
      </w:pPr>
    </w:p>
    <w:p w14:paraId="2BD087FF" w14:textId="77777777" w:rsidR="00482613" w:rsidRPr="004B3EB7" w:rsidRDefault="00482613">
      <w:pPr>
        <w:rPr>
          <w:rFonts w:hint="cs"/>
          <w:sz w:val="28"/>
          <w:szCs w:val="28"/>
        </w:rPr>
      </w:pPr>
    </w:p>
    <w:tbl>
      <w:tblPr>
        <w:tblW w:w="10482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1"/>
      </w:tblGrid>
      <w:tr w:rsidR="004B3EB7" w:rsidRPr="004B3EB7" w14:paraId="5C681F9C" w14:textId="77777777" w:rsidTr="00482613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CD8F5D4" w14:textId="77777777" w:rsidR="004B3EB7" w:rsidRPr="004B3EB7" w:rsidRDefault="004B3EB7" w:rsidP="00DA3E4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A5BB297" w14:textId="77777777" w:rsidR="004B3EB7" w:rsidRPr="004B3EB7" w:rsidRDefault="004B3EB7" w:rsidP="00DA3E4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ADF05E5" w14:textId="77777777" w:rsidR="004B3EB7" w:rsidRPr="004B3EB7" w:rsidRDefault="004B3EB7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F2277D" w14:textId="77777777" w:rsidR="004B3EB7" w:rsidRPr="004B3EB7" w:rsidRDefault="004B3EB7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CE1C5A4" w14:textId="77777777" w:rsidR="004B3EB7" w:rsidRPr="004B3EB7" w:rsidRDefault="004B3EB7" w:rsidP="00DA3E4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B3EB7" w:rsidRPr="004B3EB7" w14:paraId="66FE8B73" w14:textId="77777777" w:rsidTr="00556491">
        <w:trPr>
          <w:trHeight w:val="375"/>
        </w:trPr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1918741" w14:textId="16BFC670" w:rsidR="004B3EB7" w:rsidRPr="004B3EB7" w:rsidRDefault="00626306" w:rsidP="00DC78C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="004B3EB7" w:rsidRPr="004B3E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โครงการพัฒนาระบบการดูแลช่วยเหลือนักเรียน ด้วย (</w:t>
            </w:r>
            <w:proofErr w:type="spellStart"/>
            <w:r w:rsidR="004B3EB7" w:rsidRPr="004B3E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KLuCN</w:t>
            </w:r>
            <w:proofErr w:type="spellEnd"/>
            <w:r w:rsidR="004B3EB7" w:rsidRPr="004B3E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NWP Model)</w:t>
            </w:r>
          </w:p>
        </w:tc>
      </w:tr>
      <w:tr w:rsidR="004B73CE" w:rsidRPr="004B3EB7" w14:paraId="2E753DBC" w14:textId="77777777" w:rsidTr="00482613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9584" w14:textId="5889541B" w:rsidR="004B73CE" w:rsidRPr="00F811F2" w:rsidRDefault="004B73CE" w:rsidP="004B73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C184" w14:textId="5080D5D5" w:rsidR="004B73CE" w:rsidRPr="004B3EB7" w:rsidRDefault="004B73CE" w:rsidP="004B73C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315532" w14:textId="6D54032E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E2DFD" w14:textId="3D20D06A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7200C" w14:textId="1897BABA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4B73CE" w:rsidRPr="004B3EB7" w14:paraId="46A681D9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12D0" w14:textId="0EA44251" w:rsidR="004B73CE" w:rsidRPr="00F811F2" w:rsidRDefault="004B73CE" w:rsidP="004B73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9446" w14:textId="5DFED881" w:rsidR="004B73CE" w:rsidRPr="004B3EB7" w:rsidRDefault="004B73CE" w:rsidP="004B73C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ค่ายคุณธรรมจริยธรรม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90BAF" w14:textId="7BF5B881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212A3" w14:textId="2EE853B1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1DDCB" w14:textId="0FE328F2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4B73CE" w:rsidRPr="004B3EB7" w14:paraId="49638AD7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3825" w14:textId="2B8E52A4" w:rsidR="004B73CE" w:rsidRPr="00F811F2" w:rsidRDefault="004B73CE" w:rsidP="004B73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ED3C" w14:textId="59B47C9C" w:rsidR="004B73CE" w:rsidRPr="004B3EB7" w:rsidRDefault="004B73CE" w:rsidP="004B73C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ห่วงใยแก้ปัญหาการ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ตั้งครรถ์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ในวัยเรียน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7F223" w14:textId="1CB42E58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0EC4E" w14:textId="21DF7755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619AA" w14:textId="18A6884F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4B73CE" w:rsidRPr="004B3EB7" w14:paraId="170C95C7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2C28" w14:textId="04215C96" w:rsidR="004B73CE" w:rsidRPr="00F811F2" w:rsidRDefault="004B73CE" w:rsidP="004B73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AA09" w14:textId="0C3209BA" w:rsidR="004B73CE" w:rsidRPr="004B3EB7" w:rsidRDefault="004B73CE" w:rsidP="004B73C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โรงเรียนทางเลือก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BFB41" w14:textId="029A9B28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52BA3E" w14:textId="14F1BD0A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BF96E4" w14:textId="47C8019C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4B73CE" w:rsidRPr="004B3EB7" w14:paraId="6785A824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AAF7" w14:textId="195D14E9" w:rsidR="004B73CE" w:rsidRPr="00F811F2" w:rsidRDefault="004B73CE" w:rsidP="004B73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9DFF" w14:textId="3C0FF910" w:rsidR="004B73CE" w:rsidRPr="004B3EB7" w:rsidRDefault="004B73CE" w:rsidP="004B73C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พาน้องกลับมาเรียน ลูก </w:t>
            </w:r>
            <w:proofErr w:type="spellStart"/>
            <w:r>
              <w:rPr>
                <w:rFonts w:ascii="TH SarabunPSK" w:hAnsi="TH SarabunPSK" w:cs="TH SarabunPSK"/>
                <w:cs/>
              </w:rPr>
              <w:t>น.ว.พ</w:t>
            </w:r>
            <w:proofErr w:type="spellEnd"/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03186D" w14:textId="003F0189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CCF0CD" w14:textId="18EDF536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ED531" w14:textId="5EF29F60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4B73CE" w:rsidRPr="004B3EB7" w14:paraId="01D2BCF3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C2E1" w14:textId="2DD9916B" w:rsidR="004B73CE" w:rsidRPr="00F811F2" w:rsidRDefault="004B73CE" w:rsidP="004B73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1911" w14:textId="4BD2B1F4" w:rsidR="004B73CE" w:rsidRPr="004B3EB7" w:rsidRDefault="004B73CE" w:rsidP="004B73C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โรงเรียนสีขาวต่อต้านยาเสพติด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3F6729" w14:textId="66BCD6B8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655C65" w14:textId="7BE4E484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679FE" w14:textId="1CD920AF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4B73CE" w:rsidRPr="004B3EB7" w14:paraId="1B949309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8EDA" w14:textId="0EAC84D9" w:rsidR="004B73CE" w:rsidRPr="00F811F2" w:rsidRDefault="004B73CE" w:rsidP="004B73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3CE7" w14:textId="6D01C0FE" w:rsidR="004B73CE" w:rsidRPr="004B3EB7" w:rsidRDefault="004B73CE" w:rsidP="004B73C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อบรมแกนนำครู นักเรียนเพื่อนที่ปรึกษา </w:t>
            </w:r>
            <w:r>
              <w:rPr>
                <w:rFonts w:ascii="TH SarabunPSK" w:hAnsi="TH SarabunPSK" w:cs="TH SarabunPSK"/>
                <w:color w:val="000000"/>
              </w:rPr>
              <w:t>YC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DA3F90" w14:textId="7E4948C3" w:rsidR="004B73CE" w:rsidRPr="00F811F2" w:rsidRDefault="004B73CE" w:rsidP="004B73CE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C54264" w14:textId="171F9C3C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90D051" w14:textId="50C7A840" w:rsidR="004B73CE" w:rsidRPr="00F811F2" w:rsidRDefault="004B73CE" w:rsidP="004B73CE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4B3EB7" w:rsidRPr="004B3EB7" w14:paraId="674F0A4E" w14:textId="77777777" w:rsidTr="00482613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7D277632" w14:textId="77777777" w:rsidR="004B3EB7" w:rsidRPr="004B3EB7" w:rsidRDefault="004B3EB7" w:rsidP="004B3EB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DEE5565" w14:textId="3AAFD1B7" w:rsidR="004B3EB7" w:rsidRPr="00F811F2" w:rsidRDefault="004B73CE" w:rsidP="004B3E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58,000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B4EFFFF" w14:textId="21D6EA48" w:rsidR="004B3EB7" w:rsidRPr="00F811F2" w:rsidRDefault="004B73CE" w:rsidP="004B3EB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58,000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0BFC0AA" w14:textId="4CE6A0C0" w:rsidR="004B3EB7" w:rsidRPr="00F811F2" w:rsidRDefault="004B73CE" w:rsidP="004B3EB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5BFB0AB9" w14:textId="48D74156" w:rsidR="004B3EB7" w:rsidRDefault="004B3EB7"/>
    <w:tbl>
      <w:tblPr>
        <w:tblW w:w="10484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3"/>
      </w:tblGrid>
      <w:tr w:rsidR="007961F2" w:rsidRPr="004B3EB7" w14:paraId="45F7CCD9" w14:textId="77777777" w:rsidTr="00482613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453085D0" w14:textId="77777777" w:rsidR="007961F2" w:rsidRPr="004B3EB7" w:rsidRDefault="007961F2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18A6576" w14:textId="77777777" w:rsidR="007961F2" w:rsidRPr="004B3EB7" w:rsidRDefault="007961F2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5634518" w14:textId="77777777" w:rsidR="007961F2" w:rsidRPr="004B3EB7" w:rsidRDefault="007961F2" w:rsidP="00DC78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C5E92D8" w14:textId="77777777" w:rsidR="007961F2" w:rsidRPr="004B3EB7" w:rsidRDefault="007961F2" w:rsidP="00DC78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3343C3D" w14:textId="77777777" w:rsidR="007961F2" w:rsidRPr="004B3EB7" w:rsidRDefault="007961F2" w:rsidP="00DC78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7961F2" w:rsidRPr="004B3EB7" w14:paraId="49F7DEB8" w14:textId="77777777" w:rsidTr="0067143E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E7A6EC2" w14:textId="35B7AF7B" w:rsidR="007961F2" w:rsidRPr="004B3EB7" w:rsidRDefault="00626306" w:rsidP="0062630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 w:rsidR="007961F2" w:rsidRPr="007961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โครงการส่งเสริมการจัดการเรียนรู้ของ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ผู้เรียน</w:t>
            </w:r>
            <w:r w:rsidR="007961F2" w:rsidRPr="007961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ให้มีประสิทธิภาพ</w:t>
            </w:r>
          </w:p>
        </w:tc>
      </w:tr>
      <w:tr w:rsidR="00D04989" w:rsidRPr="004B3EB7" w14:paraId="591AEABE" w14:textId="77777777" w:rsidTr="00482613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154E" w14:textId="4C1B8EA2" w:rsidR="00D04989" w:rsidRPr="00F811F2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30B9" w14:textId="4EA39FC4" w:rsidR="00D04989" w:rsidRPr="007961F2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วันคริสต์มาส/วันวาเลน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ไทน์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7E574" w14:textId="54F1150C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3A481E" w14:textId="09B69385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7,000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D6A7C" w14:textId="3BAB02D0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4B3EB7" w14:paraId="63C2C206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50BD" w14:textId="7F7F1B8B" w:rsidR="00D04989" w:rsidRPr="00F811F2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5B13" w14:textId="69544810" w:rsidR="00D04989" w:rsidRPr="007961F2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ส่งเสริมวัฒนธรรมวันตรุษจีน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C977B" w14:textId="0A44D07F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C30A2" w14:textId="3C45FD1B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2A6B8" w14:textId="2A97BF54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4B3EB7" w14:paraId="30620279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5093" w14:textId="05F2D05C" w:rsidR="00D04989" w:rsidRPr="00F811F2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C8F" w14:textId="5B0D18EB" w:rsidR="00D04989" w:rsidRPr="007961F2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ศึกษาแหล่งเรียนรู้นอกห้องเรียน (ม.</w:t>
            </w:r>
            <w:r>
              <w:rPr>
                <w:rFonts w:ascii="TH SarabunPSK" w:hAnsi="TH SarabunPSK" w:cs="TH SarabunPSK"/>
                <w:color w:val="000000"/>
              </w:rPr>
              <w:t>1-6)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74CE4" w14:textId="50F03CBF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237,098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D92BC" w14:textId="640BB997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237,098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2E9D9" w14:textId="1A93C439" w:rsidR="00D04989" w:rsidRPr="00F811F2" w:rsidRDefault="00D04989" w:rsidP="00D04989">
            <w:pPr>
              <w:jc w:val="right"/>
              <w:rPr>
                <w:rFonts w:ascii="TH SarabunPSK" w:hAnsi="TH SarabunPSK" w:cs="TH SarabunPSK" w:hint="cs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D04989" w:rsidRPr="004B3EB7" w14:paraId="37C44F47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07DC" w14:textId="5707B4F7" w:rsidR="00D04989" w:rsidRPr="00F811F2" w:rsidRDefault="00D04989" w:rsidP="00D0498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7291" w14:textId="2081E622" w:rsidR="00D04989" w:rsidRPr="007961F2" w:rsidRDefault="00D04989" w:rsidP="00D04989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เข้าค่ายลูกเสือ-เนตรนารี ม.</w:t>
            </w:r>
            <w:r>
              <w:rPr>
                <w:rFonts w:ascii="TH SarabunPSK" w:hAnsi="TH SarabunPSK" w:cs="TH SarabunPSK"/>
                <w:color w:val="000000"/>
              </w:rPr>
              <w:t>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0F0E1" w14:textId="4ED39CA5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128,570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5B72A" w14:textId="30DBCC51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128,570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08E69" w14:textId="31DB75DB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D04989" w:rsidRPr="004B3EB7" w14:paraId="311DC547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A0BF" w14:textId="5DB65367" w:rsidR="00D04989" w:rsidRPr="00F811F2" w:rsidRDefault="00D04989" w:rsidP="00D0498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9B1A" w14:textId="32667C5F" w:rsidR="00D04989" w:rsidRPr="007961F2" w:rsidRDefault="00D04989" w:rsidP="00D04989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ค่าย </w:t>
            </w:r>
            <w:r>
              <w:rPr>
                <w:rFonts w:ascii="TH SarabunPSK" w:hAnsi="TH SarabunPSK" w:cs="TH SarabunPSK"/>
                <w:color w:val="000000"/>
              </w:rPr>
              <w:t xml:space="preserve">To be number one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7F482" w14:textId="2D685542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13,968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C04AE" w14:textId="7B3A1FEE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13,968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C5ECD" w14:textId="4B452069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D04989" w:rsidRPr="004B3EB7" w14:paraId="065A47BA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4CAC" w14:textId="36AA70EF" w:rsidR="00D04989" w:rsidRPr="00F811F2" w:rsidRDefault="00D04989" w:rsidP="00D0498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27DE" w14:textId="20BE1012" w:rsidR="00D04989" w:rsidRPr="007961F2" w:rsidRDefault="00D04989" w:rsidP="00D04989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เปิดประตูสู่มหาวิทยาลัย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75122" w14:textId="5863AA4F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044E4" w14:textId="7FE7EBDD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FB9DE" w14:textId="35F92B6B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D04989" w:rsidRPr="004B3EB7" w14:paraId="1737E98E" w14:textId="77777777" w:rsidTr="0048261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E747" w14:textId="43BB447C" w:rsidR="00D04989" w:rsidRPr="00F811F2" w:rsidRDefault="00D04989" w:rsidP="00D0498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6C9A" w14:textId="367B47EC" w:rsidR="00D04989" w:rsidRPr="007961F2" w:rsidRDefault="00D04989" w:rsidP="00D04989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สานสัมพันธ์ลูก 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น.ว.พ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. (ม.</w:t>
            </w:r>
            <w:r>
              <w:rPr>
                <w:rFonts w:ascii="TH SarabunPSK" w:hAnsi="TH SarabunPSK" w:cs="TH SarabunPSK"/>
                <w:color w:val="000000"/>
              </w:rPr>
              <w:t>4-6)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D39AB" w14:textId="02898580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A3A59" w14:textId="7F50679B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D5162" w14:textId="33038874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D04989" w:rsidRPr="004B3EB7" w14:paraId="60C5A532" w14:textId="77777777" w:rsidTr="00482613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4435E746" w14:textId="77777777" w:rsidR="00D04989" w:rsidRPr="004B3E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B3E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2F638C0" w14:textId="0CA27C64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398,636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AEC132A" w14:textId="2A0E2599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FF0000"/>
              </w:rPr>
              <w:t>398,636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DA7FDEF" w14:textId="5446D01E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32F328E9" w14:textId="4E8D7DC2" w:rsidR="007961F2" w:rsidRDefault="007961F2"/>
    <w:p w14:paraId="251E537B" w14:textId="1775694E" w:rsidR="007C1FDB" w:rsidRDefault="007C1FDB"/>
    <w:p w14:paraId="1483F20D" w14:textId="53668F4D" w:rsidR="00DC78CF" w:rsidRDefault="00DC78CF" w:rsidP="00DC78CF">
      <w:pPr>
        <w:spacing w:after="120"/>
        <w:rPr>
          <w:rFonts w:ascii="TH SarabunPSK" w:eastAsia="Angsana New" w:hAnsi="TH SarabunPSK" w:cs="TH SarabunPSK"/>
        </w:rPr>
      </w:pPr>
      <w:r w:rsidRPr="003470B6">
        <w:rPr>
          <w:rFonts w:ascii="TH SarabunPSK" w:eastAsia="Angsana New" w:hAnsi="TH SarabunPSK" w:cs="TH SarabunPSK"/>
          <w:b/>
          <w:bCs/>
          <w:cs/>
        </w:rPr>
        <w:t xml:space="preserve">กลยุทธ์ที่ </w:t>
      </w:r>
      <w:r w:rsidRPr="003470B6">
        <w:rPr>
          <w:rFonts w:ascii="TH SarabunPSK" w:eastAsia="Angsana New" w:hAnsi="TH SarabunPSK" w:cs="TH SarabunPSK"/>
          <w:b/>
          <w:bCs/>
        </w:rPr>
        <w:t xml:space="preserve"> 2</w:t>
      </w:r>
      <w:r w:rsidRPr="003470B6">
        <w:rPr>
          <w:rFonts w:ascii="TH SarabunPSK" w:eastAsia="Angsana New" w:hAnsi="TH SarabunPSK" w:cs="TH SarabunPSK"/>
          <w:b/>
          <w:bCs/>
          <w:cs/>
        </w:rPr>
        <w:t xml:space="preserve"> พัฒนา</w:t>
      </w:r>
      <w:r w:rsidR="00626306">
        <w:rPr>
          <w:rFonts w:ascii="TH SarabunPSK" w:eastAsia="Angsana New" w:hAnsi="TH SarabunPSK" w:cs="TH SarabunPSK" w:hint="cs"/>
          <w:b/>
          <w:bCs/>
          <w:cs/>
        </w:rPr>
        <w:t>คุณภาพการบริหารและการจัดการ</w:t>
      </w:r>
      <w:r>
        <w:rPr>
          <w:rFonts w:ascii="TH SarabunPSK" w:hAnsi="TH SarabunPSK" w:cs="TH SarabunPSK" w:hint="cs"/>
          <w:cs/>
        </w:rPr>
        <w:t xml:space="preserve"> </w:t>
      </w:r>
      <w:r w:rsidRPr="007D1F5E">
        <w:rPr>
          <w:rFonts w:ascii="TH SarabunPSK" w:eastAsia="Angsana New" w:hAnsi="TH SarabunPSK" w:cs="TH SarabunPSK" w:hint="cs"/>
          <w:cs/>
        </w:rPr>
        <w:t>มีทั้งหมด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626306">
        <w:rPr>
          <w:rFonts w:ascii="TH SarabunPSK" w:eastAsia="Angsana New" w:hAnsi="TH SarabunPSK" w:cs="TH SarabunPSK"/>
        </w:rPr>
        <w:t>6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โครงการ มี </w:t>
      </w:r>
      <w:r>
        <w:rPr>
          <w:rFonts w:ascii="TH SarabunPSK" w:eastAsia="Angsana New" w:hAnsi="TH SarabunPSK" w:cs="TH SarabunPSK"/>
        </w:rPr>
        <w:t>49</w:t>
      </w:r>
      <w:r>
        <w:rPr>
          <w:rFonts w:ascii="TH SarabunPSK" w:eastAsia="Angsana New" w:hAnsi="TH SarabunPSK" w:cs="TH SarabunPSK" w:hint="cs"/>
          <w:cs/>
        </w:rPr>
        <w:t xml:space="preserve"> กิจกรรม ได้ดำเนินการ </w:t>
      </w:r>
      <w:r w:rsidR="00626306">
        <w:rPr>
          <w:rFonts w:ascii="TH SarabunPSK" w:eastAsia="Angsana New" w:hAnsi="TH SarabunPSK" w:cs="TH SarabunPSK"/>
        </w:rPr>
        <w:t>49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กิจกรรม คิดเป็นร้อยละ </w:t>
      </w:r>
      <w:r w:rsidR="00626306">
        <w:rPr>
          <w:rFonts w:ascii="TH SarabunPSK" w:eastAsia="Angsana New" w:hAnsi="TH SarabunPSK" w:cs="TH SarabunPSK"/>
        </w:rPr>
        <w:t>100</w:t>
      </w: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DD3E31" w:rsidRPr="008801B7" w14:paraId="0C6F6007" w14:textId="77777777" w:rsidTr="00F3246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05B23EF0" w14:textId="77777777" w:rsidR="00DD3E31" w:rsidRPr="008801B7" w:rsidRDefault="00DD3E31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2253FCD" w14:textId="77777777" w:rsidR="00DD3E31" w:rsidRPr="008801B7" w:rsidRDefault="00DD3E31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A0D614F" w14:textId="77777777" w:rsidR="00DD3E31" w:rsidRPr="008801B7" w:rsidRDefault="00DD3E31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E5AD244" w14:textId="77777777" w:rsidR="00DD3E31" w:rsidRPr="008801B7" w:rsidRDefault="00DD3E31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D4147E1" w14:textId="77777777" w:rsidR="00DD3E31" w:rsidRPr="008801B7" w:rsidRDefault="00DD3E31" w:rsidP="00DC78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35B12" w:rsidRPr="008801B7" w14:paraId="2B695FB8" w14:textId="77777777" w:rsidTr="00F3246E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02E52281" w14:textId="50DAEE82" w:rsidR="00435B12" w:rsidRPr="008801B7" w:rsidRDefault="00626306" w:rsidP="00DC78C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="00435B12" w:rsidRPr="00DD3E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โครงการพัฒนาระบบบริหารจัดการคุณภาพ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ของสถานศึกษา</w:t>
            </w:r>
          </w:p>
        </w:tc>
      </w:tr>
      <w:tr w:rsidR="00D04989" w:rsidRPr="008801B7" w14:paraId="134353C5" w14:textId="77777777" w:rsidTr="00F811F2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D9CF" w14:textId="56C38A91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9B03" w14:textId="1D272085" w:rsidR="00D04989" w:rsidRPr="008801B7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พัฒนาองค์กรฝ่ายบริหารทั่วไป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8A080" w14:textId="316820EC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2233E" w14:textId="4759F01F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EEC12" w14:textId="51661594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8801B7" w14:paraId="7D091050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6F55" w14:textId="34326B63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BD4A" w14:textId="739D21EA" w:rsidR="00D04989" w:rsidRPr="008801B7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การเตรียมความพร้อมสู่มาตรฐานการประกันคุณภาพภายนอก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27634" w14:textId="5B41E1DC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D9D2E" w14:textId="605DA91B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3CF6A" w14:textId="5456A6CE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8801B7" w14:paraId="20A5E9F5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C22C" w14:textId="2A9C8B78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E96" w14:textId="060EFC6C" w:rsidR="00D04989" w:rsidRPr="008801B7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ป้องกันอุบัติภัยในโรงเรียน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59351" w14:textId="0624AFFA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169F6" w14:textId="042D5478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ACC8B" w14:textId="1B4A228D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8801B7" w14:paraId="63B2AECE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206B" w14:textId="418D5339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5621" w14:textId="14A8C64B" w:rsidR="00D04989" w:rsidRPr="008801B7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จัดหาโปรแกรมระบบบริหารจัดการโรงเรียน </w:t>
            </w:r>
            <w:proofErr w:type="spellStart"/>
            <w:r>
              <w:rPr>
                <w:rFonts w:ascii="TH SarabunPSK" w:hAnsi="TH SarabunPSK" w:cs="TH SarabunPSK"/>
                <w:color w:val="000000"/>
              </w:rPr>
              <w:t>NextSchool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1FEBD" w14:textId="1EF8BB10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98,400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66ED3" w14:textId="5A0E2309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98,400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69083" w14:textId="061C3C6A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D04989" w:rsidRPr="008801B7" w14:paraId="6110F7FA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54AD" w14:textId="6B17A732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4CA2" w14:textId="0BC7C0EB" w:rsidR="00D04989" w:rsidRPr="008801B7" w:rsidRDefault="00D04989" w:rsidP="00D04989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โรงเรียนสุจริต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1D040" w14:textId="4D5D856A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E238" w14:textId="6B62E6E2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9564F" w14:textId="04466309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D04989" w:rsidRPr="008801B7" w14:paraId="6BBE7084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07A67D27" w14:textId="77777777" w:rsidR="00D04989" w:rsidRPr="008801B7" w:rsidRDefault="00D04989" w:rsidP="00D04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F412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91BFCAA" w14:textId="17EF0E90" w:rsidR="00D04989" w:rsidRPr="00F811F2" w:rsidRDefault="00D04989" w:rsidP="00D0498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133,400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1B8C1C6" w14:textId="6D47154C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FF0000"/>
              </w:rPr>
              <w:t>133,400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07EEB5BB" w14:textId="0102543B" w:rsidR="00D04989" w:rsidRPr="00F811F2" w:rsidRDefault="00D04989" w:rsidP="00D0498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4F80AAA6" w14:textId="75014D47" w:rsidR="00341F3B" w:rsidRDefault="00341F3B" w:rsidP="00DD3E31">
      <w:pPr>
        <w:ind w:left="426"/>
        <w:rPr>
          <w:rFonts w:ascii="TH SarabunPSK" w:hAnsi="TH SarabunPSK" w:cs="TH SarabunPSK"/>
          <w:b/>
          <w:bCs/>
        </w:rPr>
      </w:pPr>
    </w:p>
    <w:p w14:paraId="0940B6B0" w14:textId="77777777" w:rsidR="00482613" w:rsidRDefault="00482613" w:rsidP="00DD3E31">
      <w:pPr>
        <w:ind w:left="426"/>
        <w:rPr>
          <w:rFonts w:ascii="TH SarabunPSK" w:hAnsi="TH SarabunPSK" w:cs="TH SarabunPSK"/>
          <w:b/>
          <w:bCs/>
        </w:rPr>
      </w:pPr>
    </w:p>
    <w:p w14:paraId="12AD4413" w14:textId="77777777" w:rsidR="00482613" w:rsidRDefault="00482613" w:rsidP="00DD3E31">
      <w:pPr>
        <w:ind w:left="426"/>
        <w:rPr>
          <w:rFonts w:ascii="TH SarabunPSK" w:hAnsi="TH SarabunPSK" w:cs="TH SarabunPSK"/>
          <w:b/>
          <w:bCs/>
        </w:rPr>
      </w:pPr>
    </w:p>
    <w:p w14:paraId="1C1940FB" w14:textId="77777777" w:rsidR="00482613" w:rsidRDefault="00482613" w:rsidP="00DD3E31">
      <w:pPr>
        <w:ind w:left="426"/>
        <w:rPr>
          <w:rFonts w:ascii="TH SarabunPSK" w:hAnsi="TH SarabunPSK" w:cs="TH SarabunPSK"/>
          <w:b/>
          <w:b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2D7E90" w:rsidRPr="008801B7" w14:paraId="461C1DAE" w14:textId="77777777" w:rsidTr="00F3246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47B50CCF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7B930DA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693D1E4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FE80898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39E9739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2D7E90" w:rsidRPr="002D7E90" w14:paraId="2E0DD738" w14:textId="77777777" w:rsidTr="00F3246E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3FAB69FD" w14:textId="703291ED" w:rsidR="002D7E90" w:rsidRPr="002D7E90" w:rsidRDefault="00626306" w:rsidP="002D7E9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2D7E90" w:rsidRPr="002D7E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D7E90" w:rsidRPr="002D7E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โครงการพัฒนาครูและบุคลากรให้มีความเชี่ยวชาญทางวิชาชีพ</w:t>
            </w:r>
          </w:p>
        </w:tc>
      </w:tr>
      <w:tr w:rsidR="003A7B66" w:rsidRPr="008801B7" w14:paraId="6315FEB9" w14:textId="77777777" w:rsidTr="00F3246E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3DAF" w14:textId="2672E81E" w:rsidR="003A7B66" w:rsidRPr="00F811F2" w:rsidRDefault="003A7B66" w:rsidP="003A7B6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4135" w14:textId="117937EF" w:rsidR="003A7B66" w:rsidRPr="002D7E90" w:rsidRDefault="003A7B66" w:rsidP="003A7B6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พัฒนาประสิทธิภาพงานนโยบายและแผน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777E6" w14:textId="4CFF19F8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4FB71A" w14:textId="4B555F6E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3046B8" w14:textId="685A42B3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3A7B66" w:rsidRPr="008801B7" w14:paraId="6D8B9DA0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DF0A" w14:textId="7BF48E92" w:rsidR="003A7B66" w:rsidRPr="00F811F2" w:rsidRDefault="003A7B66" w:rsidP="003A7B6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68B0" w14:textId="7067A400" w:rsidR="003A7B66" w:rsidRPr="002D7E90" w:rsidRDefault="003A7B66" w:rsidP="003A7B6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เพิ่มประสิทธิภาพการบริหารงานงบประมาณ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2EA8C" w14:textId="2ECCB279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CE90E" w14:textId="253AEBAF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5A304" w14:textId="69BDB2ED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3A7B66" w:rsidRPr="008801B7" w14:paraId="5BB896D6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06C7" w14:textId="6B5AEA7C" w:rsidR="003A7B66" w:rsidRPr="00F811F2" w:rsidRDefault="003A7B66" w:rsidP="003A7B6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B951" w14:textId="7D7269F2" w:rsidR="003A7B66" w:rsidRPr="002D7E90" w:rsidRDefault="003A7B66" w:rsidP="003A7B6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พัฒนาครูสู่มืออาชีพ (พัฒนาบุคลากร)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514AB" w14:textId="7139524A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6BF75" w14:textId="6070618D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120,000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7BD574" w14:textId="2D862F80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3A7B66" w:rsidRPr="008801B7" w14:paraId="462A9FF6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6576" w14:textId="454CFAA7" w:rsidR="003A7B66" w:rsidRPr="00F811F2" w:rsidRDefault="003A7B66" w:rsidP="003A7B6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31EA" w14:textId="18DB9C0F" w:rsidR="003A7B66" w:rsidRPr="002D7E90" w:rsidRDefault="003A7B66" w:rsidP="003A7B6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อบรมสัมมนาและไปราชการ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DBB3DF" w14:textId="37AB94B9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0785C" w14:textId="525B5B47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62F20" w14:textId="0FD90F94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3A7B66" w:rsidRPr="008801B7" w14:paraId="338C4AB2" w14:textId="77777777" w:rsidTr="003A7B66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A55B" w14:textId="4763D1CC" w:rsidR="003A7B66" w:rsidRPr="00F811F2" w:rsidRDefault="003A7B66" w:rsidP="003A7B6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4D75" w14:textId="35AD3308" w:rsidR="003A7B66" w:rsidRPr="002D7E90" w:rsidRDefault="003A7B66" w:rsidP="003A7B6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อบรมเชิงปฏิบัติการวิชาการสถานศึกษา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ตามโครงการ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อารย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เกษตร สืบสาน รักษาต่อยอด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F3A3A" w14:textId="64EE60E4" w:rsidR="003A7B66" w:rsidRPr="00F811F2" w:rsidRDefault="003A7B66" w:rsidP="003A7B66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989CE" w14:textId="15C992B4" w:rsidR="003A7B66" w:rsidRPr="00F811F2" w:rsidRDefault="003A7B66" w:rsidP="003A7B66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8694C" w14:textId="15375E96" w:rsidR="003A7B66" w:rsidRPr="00F811F2" w:rsidRDefault="003A7B66" w:rsidP="003A7B66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3A7B66" w:rsidRPr="008801B7" w14:paraId="2C2F7CB3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6C478931" w14:textId="77777777" w:rsidR="003A7B66" w:rsidRPr="008801B7" w:rsidRDefault="003A7B66" w:rsidP="003A7B6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F412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0F66FB10" w14:textId="725BE5F7" w:rsidR="003A7B66" w:rsidRPr="00F811F2" w:rsidRDefault="003A7B66" w:rsidP="003A7B6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391,400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7CBA5BC4" w14:textId="45A6EB57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FF0000"/>
              </w:rPr>
              <w:t>391,400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45F6EEF" w14:textId="62336298" w:rsidR="003A7B66" w:rsidRPr="00F811F2" w:rsidRDefault="003A7B66" w:rsidP="003A7B6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24EE43F9" w14:textId="77777777" w:rsidR="00B2351E" w:rsidRDefault="00B2351E" w:rsidP="00F05CA1">
      <w:pPr>
        <w:ind w:left="426"/>
        <w:jc w:val="center"/>
        <w:rPr>
          <w:rFonts w:ascii="TH SarabunPSK" w:hAnsi="TH SarabunPSK" w:cs="TH SarabunPSK"/>
          <w:b/>
          <w:b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3"/>
        <w:gridCol w:w="1167"/>
      </w:tblGrid>
      <w:tr w:rsidR="00402BCC" w:rsidRPr="008801B7" w14:paraId="77F95AE9" w14:textId="77777777" w:rsidTr="00F811F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05A46479" w14:textId="77777777" w:rsidR="00402BCC" w:rsidRPr="008801B7" w:rsidRDefault="00402BCC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AF3C78" w14:textId="77777777" w:rsidR="00402BCC" w:rsidRPr="008801B7" w:rsidRDefault="00402BCC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3AF7825" w14:textId="77777777" w:rsidR="00402BCC" w:rsidRPr="008801B7" w:rsidRDefault="00402BCC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DA11842" w14:textId="77777777" w:rsidR="00402BCC" w:rsidRPr="008801B7" w:rsidRDefault="00402BCC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82C5659" w14:textId="77777777" w:rsidR="00402BCC" w:rsidRPr="008801B7" w:rsidRDefault="00402BCC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02BCC" w:rsidRPr="008801B7" w14:paraId="09263B99" w14:textId="77777777" w:rsidTr="00F3246E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3421A0E5" w14:textId="75B35190" w:rsidR="00402BCC" w:rsidRPr="008801B7" w:rsidRDefault="00402BCC" w:rsidP="00D11D2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02B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7 โครงการพัฒนาสภาพแวดล้อมทางกายภาพและสังคมที่เอื้อต่อการจัดการเรียนรู้อย่างมีคุณภาพ</w:t>
            </w:r>
          </w:p>
        </w:tc>
      </w:tr>
      <w:tr w:rsidR="00F811F2" w:rsidRPr="008801B7" w14:paraId="7DFF1C13" w14:textId="77777777" w:rsidTr="00F811F2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1E39" w14:textId="6AF62339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28AE" w14:textId="79D78AEA" w:rsidR="00F811F2" w:rsidRPr="00402BCC" w:rsidRDefault="00F811F2" w:rsidP="00F811F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ปรับปรุงห้องพยาบาล (ซ่อมฝ้าเพดาน </w:t>
            </w:r>
            <w:r>
              <w:rPr>
                <w:rFonts w:ascii="TH SarabunPSK" w:hAnsi="TH SarabunPSK" w:cs="TH SarabunPSK"/>
              </w:rPr>
              <w:t xml:space="preserve">20,000   </w:t>
            </w:r>
            <w:r>
              <w:rPr>
                <w:rFonts w:ascii="TH SarabunPSK" w:hAnsi="TH SarabunPSK" w:cs="TH SarabunPSK"/>
                <w:cs/>
              </w:rPr>
              <w:t xml:space="preserve">ติดตั้งดาวเทียมพร้อมเดินสาย </w:t>
            </w:r>
            <w:r>
              <w:rPr>
                <w:rFonts w:ascii="TH SarabunPSK" w:hAnsi="TH SarabunPSK" w:cs="TH SarabunPSK"/>
              </w:rPr>
              <w:t>3,500)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A68FC" w14:textId="1D586E5B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A7A37" w14:textId="21230734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F74C2" w14:textId="77777777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811F2" w:rsidRPr="008801B7" w14:paraId="1BF9F38F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10CB" w14:textId="7C065EC1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1A61" w14:textId="5DE6BF1B" w:rsidR="00F811F2" w:rsidRPr="00402BCC" w:rsidRDefault="00F811F2" w:rsidP="00F811F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ดูแล ปรับปรุง พัฒนา บริบทภายในบริเวณโรงเรียน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AE4E3" w14:textId="14CFCD74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38,120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BB6CC" w14:textId="57D818F3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38,120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A43F" w14:textId="3ED12451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035E7339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734A" w14:textId="125D3F58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BC84" w14:textId="0ADA1E6F" w:rsidR="00F811F2" w:rsidRPr="00402BCC" w:rsidRDefault="00F811F2" w:rsidP="00F811F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พัฒนาสภาพแวดล้อมทางกายภาพและสังคมที่เอื้อต่อการเรียนรู้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CFD99" w14:textId="7065C9F2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200,000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9DB21" w14:textId="184211EC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200,000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86743" w14:textId="786B0413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2D412E08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0B2D" w14:textId="1B4300E6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A366" w14:textId="3F79F1E7" w:rsidR="00F811F2" w:rsidRPr="00402BCC" w:rsidRDefault="00F811F2" w:rsidP="00F811F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ต่อเติมซ่อมแซม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โรงยิม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อาคารพละศึกษา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D6908" w14:textId="0495408A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250,000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31DBE" w14:textId="39B656F0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250,000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8C097" w14:textId="3C884623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008EC200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730D" w14:textId="297ECD51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77B1" w14:textId="339AD9B4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พัฒนาศูนย์การจัดการศึกษาเรียนร่วม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87D18" w14:textId="5AFE2BB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3D99B" w14:textId="2332049D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011FC" w14:textId="52F782A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6DC4BA0A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181E" w14:textId="4B259CF5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37D9" w14:textId="1B8120F5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พัฒนาปรับปรุงห้องพิเศษเรียนร่วม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A7C70" w14:textId="11F00A32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4B126" w14:textId="50E7C331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CDE31" w14:textId="7C5C4DFB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2911B19F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1356" w14:textId="7EB27994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8DE7" w14:textId="2309B1BB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พัฒนาห้องเรียนกลุ่มสาระภาษาต่างประเทศ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CB195" w14:textId="758E39BF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572BA" w14:textId="66380591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F1BFF" w14:textId="7C28860C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811F2" w:rsidRPr="008801B7" w14:paraId="48EB9CA2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EC24" w14:textId="3273E8FB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094" w14:textId="4116543E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ปรับปรุงห้องเรียนกลุ่มสาระสังคมฯ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C2CE4" w14:textId="5E1CE492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2F97A" w14:textId="0E3A728E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97E35" w14:textId="39AB81E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19017AFC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2B3F" w14:textId="41BAB653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EC6D" w14:textId="7EB641B2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ปรับปรุงซ่อมแซมสนามกีฬา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3D197" w14:textId="1579A3B6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C45FB" w14:textId="7349741F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56F0A" w14:textId="03A36B64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811F2" w:rsidRPr="008801B7" w14:paraId="32989225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7D50C" w14:textId="737F9DD0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1818" w14:textId="6394F9A8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พัฒนาสวนสมุนไพร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A3413" w14:textId="4F138930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C9132" w14:textId="63F8AE7D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B1245" w14:textId="2F5B811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230974E1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6E4F" w14:textId="0E5D5B70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9082" w14:textId="11723762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ขยายพันธุ์พืชมงคล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BB3D4" w14:textId="1788CCC1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E955E" w14:textId="564ADA89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530AE" w14:textId="64743E2C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018C0C6F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5A458" w14:textId="6F2541FD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9E2E" w14:textId="28B2B414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ปรับปรุงสวนป่าหน้าโรงเรียนให้เป็นแหล่งเรียนรู้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ตามโครงการ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อารย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เกษตร ส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ื</w:t>
            </w:r>
            <w:r>
              <w:rPr>
                <w:rFonts w:ascii="TH SarabunPSK" w:hAnsi="TH SarabunPSK" w:cs="TH SarabunPSK"/>
                <w:color w:val="000000"/>
                <w:cs/>
              </w:rPr>
              <w:t>บสาน รักษา ต่อยอด ตามแนวพระราชดำริเศรษฐกิจพอเพียง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73F3A" w14:textId="29E05DA2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158EF" w14:textId="10AE8D8B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30,000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D7987" w14:textId="5A8210A0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260C9960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413" w14:textId="4DB1CA7E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F865" w14:textId="3EC16EC4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ปรับปรุงห้องประชาสัมพันธ์และงานโสตฯหน้าเสาธง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D1D12" w14:textId="645A843A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35,000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12857" w14:textId="1378C3D2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53B32" w14:textId="4AC4A084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5E41608A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20A1" w14:textId="3E8CBB6F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71CA" w14:textId="1DC32946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เทพื้นคอนกรีตรอบอาคาร 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24028" w14:textId="54D48145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160,100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3F60E" w14:textId="1AFD1D3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160,100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3416A" w14:textId="744ED259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4BF146AC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20C3" w14:textId="5A5D9758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D153" w14:textId="631334A0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ก่อสร้างป้อมยามและอาคารรับรอง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E39FD" w14:textId="37E13373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146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37AC6" w14:textId="7B569D3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146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9CBED" w14:textId="0EE89DD7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18811F4E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BCE05" w14:textId="761FBAA3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  <w:r w:rsidRPr="00F811F2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7368" w14:textId="72D6C1ED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จัดซื้อและซ่อมแซมถังน้ำดื่มนักเรียน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70B3D" w14:textId="0806B7CE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48,200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6EE51" w14:textId="44DA702B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48,200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15405" w14:textId="0CFBFE2D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1757919D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10D" w14:textId="62797E9A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507E" w14:textId="33DA9F34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ก่อสร้างสำนักงานสภานักเรียน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7EAA3" w14:textId="43A7D53F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116,600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1222A" w14:textId="0B0E0129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892E2" w14:textId="3A52B93F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4F0EDCBF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A527" w14:textId="52C44CB3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C5C6" w14:textId="651A5C57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จัดทำหลังคาคลุมทางเดินนักเรียน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91977" w14:textId="0B8503A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256,600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2D095" w14:textId="334F25B6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8C29D" w14:textId="129988DF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F811F2" w:rsidRPr="008801B7" w14:paraId="1A9446A9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2BFC" w14:textId="778967C2" w:rsidR="00F811F2" w:rsidRPr="00F811F2" w:rsidRDefault="00F811F2" w:rsidP="00F811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24DD" w14:textId="3F555643" w:rsidR="00F811F2" w:rsidRPr="00402BCC" w:rsidRDefault="00F811F2" w:rsidP="00F8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สวนพฤกษศาสตร์โรงเรียน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1DC3F" w14:textId="08E9EE98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B2BF1" w14:textId="7E668A36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161DD" w14:textId="27248477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811F2" w:rsidRPr="00F811F2" w14:paraId="7556B879" w14:textId="77777777" w:rsidTr="00F811F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388FC631" w14:textId="77777777" w:rsidR="00F811F2" w:rsidRPr="008801B7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F412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7EB3251B" w14:textId="711D98DC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1,316,720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39A37ECF" w14:textId="15A6E643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FF0000"/>
              </w:rPr>
              <w:t>1,316,720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044AABB" w14:textId="3EDC63CB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0B87F95F" w14:textId="77777777" w:rsidR="00C0001F" w:rsidRDefault="00C0001F" w:rsidP="001A15DD">
      <w:pPr>
        <w:ind w:right="-672"/>
        <w:rPr>
          <w:rFonts w:ascii="TH SarabunPSK" w:hAnsi="TH SarabunPSK" w:cs="TH SarabunPSK"/>
        </w:rPr>
      </w:pPr>
    </w:p>
    <w:p w14:paraId="51668515" w14:textId="77777777" w:rsidR="00C80823" w:rsidRDefault="00C80823" w:rsidP="001A15DD">
      <w:pPr>
        <w:ind w:right="-672"/>
        <w:rPr>
          <w:rFonts w:ascii="TH SarabunPSK" w:hAnsi="TH SarabunPSK" w:cs="TH SarabunPSK"/>
        </w:rPr>
      </w:pPr>
    </w:p>
    <w:p w14:paraId="650C484C" w14:textId="77777777" w:rsidR="00C80823" w:rsidRDefault="00C80823" w:rsidP="001A15DD">
      <w:pPr>
        <w:ind w:right="-672"/>
        <w:rPr>
          <w:rFonts w:ascii="TH SarabunPSK" w:hAnsi="TH SarabunPSK" w:cs="TH SarabunPSK"/>
        </w:rPr>
      </w:pPr>
    </w:p>
    <w:p w14:paraId="233E8B5D" w14:textId="77777777" w:rsidR="00C80823" w:rsidRPr="003470B6" w:rsidRDefault="00C80823" w:rsidP="001A15DD">
      <w:pPr>
        <w:ind w:right="-672"/>
        <w:rPr>
          <w:rFonts w:ascii="TH SarabunPSK" w:hAnsi="TH SarabunPSK" w:cs="TH SarabunPSK" w:hint="cs"/>
          <w: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2D7E90" w:rsidRPr="008801B7" w14:paraId="4B7AFD2D" w14:textId="77777777" w:rsidTr="00F3246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541D48A6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278E598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30CB129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8F573E6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B6C0EA8" w14:textId="77777777" w:rsidR="002D7E90" w:rsidRPr="008801B7" w:rsidRDefault="002D7E90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2D7E90" w:rsidRPr="008801B7" w14:paraId="2CD6E337" w14:textId="77777777" w:rsidTr="00F3246E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84F7F63" w14:textId="41AAEA1C" w:rsidR="002D7E90" w:rsidRPr="008801B7" w:rsidRDefault="00814A4B" w:rsidP="006B3F5D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14A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8 โครงการ</w:t>
            </w:r>
            <w:r w:rsidR="006B3F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ส่งเสริมการใช้เทคโนโลยีในการบริหารจัดการและการพัฒนา </w:t>
            </w:r>
            <w:r w:rsidR="006B3F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ICT</w:t>
            </w:r>
          </w:p>
        </w:tc>
      </w:tr>
      <w:tr w:rsidR="00F811F2" w:rsidRPr="008801B7" w14:paraId="0FDB6031" w14:textId="77777777" w:rsidTr="00F811F2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7E2F" w14:textId="4E0178BF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BCAC" w14:textId="72250015" w:rsidR="00F811F2" w:rsidRPr="00F811F2" w:rsidRDefault="00F811F2" w:rsidP="00F811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พัฒนาการเรียนการสอนวิทยาการคำนวณ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2E608" w14:textId="2B6A7649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45,000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F88AF" w14:textId="510FFF4A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45,000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BA23A" w14:textId="5612250B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3E0DF391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F876" w14:textId="2C8F3955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BDB3" w14:textId="453EF201" w:rsidR="00F811F2" w:rsidRPr="00F811F2" w:rsidRDefault="00F811F2" w:rsidP="00F811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พัฒนาสื่อเทคโนโลยีและนวัตกรรม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F7F87" w14:textId="28231597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C2F7E" w14:textId="6DC1A7A6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4,500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6B941" w14:textId="1123FC27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5A4A12D9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CC61" w14:textId="55A7AFC3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82BF" w14:textId="44256491" w:rsidR="00F811F2" w:rsidRPr="00F811F2" w:rsidRDefault="00F811F2" w:rsidP="00F811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พัฒนาสื่อและนวัตกรรมการเรียนรู้คณิตศาสตร์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ACD99" w14:textId="2E3FA4F1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E5C39" w14:textId="39498F7B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811F2">
              <w:rPr>
                <w:rFonts w:ascii="TH SarabunPSK" w:eastAsia="Times New Roman" w:hAnsi="TH SarabunPSK" w:cs="TH SarabunPSK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4B115" w14:textId="2C8D1FE3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F811F2" w:rsidRPr="008801B7" w14:paraId="744813EA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298B0963" w14:textId="77777777" w:rsidR="00F811F2" w:rsidRPr="00F811F2" w:rsidRDefault="00F811F2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5F3D170" w14:textId="1CBFB6DD" w:rsidR="00F811F2" w:rsidRPr="00F811F2" w:rsidRDefault="00F811F2" w:rsidP="00F811F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b/>
                <w:bCs/>
                <w:color w:val="000000"/>
              </w:rPr>
              <w:t>51,500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05B6918E" w14:textId="522A6B2A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51,500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47FA9C39" w14:textId="405E0718" w:rsidR="00F811F2" w:rsidRPr="00F811F2" w:rsidRDefault="00F811F2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00F0A6A4" w14:textId="27BE7E20" w:rsidR="00F05CA1" w:rsidRDefault="00F05CA1" w:rsidP="00F05CA1">
      <w:pPr>
        <w:spacing w:after="120"/>
        <w:rPr>
          <w:rFonts w:ascii="TH SarabunPSK" w:eastAsia="Angsana New" w:hAnsi="TH SarabunPSK" w:cs="TH SarabunPSK"/>
          <w:b/>
          <w:b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906AF2" w:rsidRPr="008801B7" w14:paraId="5C50E7E0" w14:textId="77777777" w:rsidTr="00F3246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663D81B4" w14:textId="09A8383C" w:rsidR="00906AF2" w:rsidRPr="008801B7" w:rsidRDefault="00906AF2" w:rsidP="00906A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0A5B1A7" w14:textId="36C7A9D4" w:rsidR="00906AF2" w:rsidRPr="008801B7" w:rsidRDefault="00906AF2" w:rsidP="00906A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F9D36A6" w14:textId="1B9377E8" w:rsidR="00906AF2" w:rsidRPr="008801B7" w:rsidRDefault="00906AF2" w:rsidP="00906A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D46561F" w14:textId="56060A87" w:rsidR="00906AF2" w:rsidRPr="008801B7" w:rsidRDefault="00906AF2" w:rsidP="00906A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E62B89A" w14:textId="552E0F11" w:rsidR="00906AF2" w:rsidRPr="008801B7" w:rsidRDefault="00906AF2" w:rsidP="00906A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906AF2" w:rsidRPr="008801B7" w14:paraId="706830AE" w14:textId="77777777" w:rsidTr="00F3246E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6DC6700" w14:textId="18DBEFCA" w:rsidR="00906AF2" w:rsidRPr="008801B7" w:rsidRDefault="00571136" w:rsidP="0057113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="00906AF2" w:rsidRPr="00906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พัฒนาระบบบริหารการจัดการศึกษาเพื่อให้เกิดประสิทธิภาพ</w:t>
            </w:r>
          </w:p>
        </w:tc>
      </w:tr>
      <w:tr w:rsidR="00EA4944" w:rsidRPr="00906AF2" w14:paraId="27765F37" w14:textId="77777777" w:rsidTr="007D08BE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8090" w14:textId="2103DA7D" w:rsidR="00EA4944" w:rsidRPr="00F811F2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102B" w14:textId="3CA094F3" w:rsidR="00EA4944" w:rsidRPr="00F811F2" w:rsidRDefault="00EA4944" w:rsidP="00EA4944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จัดซื้อเวชภัณฑ์ยา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62520" w14:textId="0C0B567C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B1EDA" w14:textId="19B15350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B966B" w14:textId="2F9563A5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EA4944" w:rsidRPr="00906AF2" w14:paraId="1C565371" w14:textId="77777777" w:rsidTr="007D08B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7A61" w14:textId="53E35132" w:rsidR="00EA4944" w:rsidRPr="00F811F2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93F5" w14:textId="6069ECEE" w:rsidR="00EA4944" w:rsidRPr="00F811F2" w:rsidRDefault="00EA4944" w:rsidP="00EA494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s/>
              </w:rPr>
              <w:t>จัดซื้อครุภัณฑ์ห้องพยาบาล</w:t>
            </w:r>
            <w:r w:rsidRPr="00F811F2">
              <w:rPr>
                <w:rFonts w:ascii="TH SarabunPSK" w:hAnsi="TH SarabunPSK" w:cs="TH SarabunPSK"/>
              </w:rPr>
              <w:t xml:space="preserve"> (</w:t>
            </w:r>
            <w:r w:rsidRPr="00F811F2">
              <w:rPr>
                <w:rFonts w:ascii="TH SarabunPSK" w:hAnsi="TH SarabunPSK" w:cs="TH SarabunPSK"/>
                <w:cs/>
              </w:rPr>
              <w:t>ฉากไม้กั้นเตียง</w:t>
            </w:r>
            <w:r w:rsidRPr="00F811F2">
              <w:rPr>
                <w:rFonts w:ascii="TH SarabunPSK" w:hAnsi="TH SarabunPSK" w:cs="TH SarabunPSK"/>
              </w:rPr>
              <w:t>2,000/</w:t>
            </w:r>
            <w:r w:rsidRPr="00F811F2">
              <w:rPr>
                <w:rFonts w:ascii="TH SarabunPSK" w:hAnsi="TH SarabunPSK" w:cs="TH SarabunPSK"/>
                <w:cs/>
              </w:rPr>
              <w:t>กระเป๋าน้ำร้อนชาร์ตไฟ</w:t>
            </w:r>
            <w:r w:rsidRPr="00F811F2">
              <w:rPr>
                <w:rFonts w:ascii="TH SarabunPSK" w:hAnsi="TH SarabunPSK" w:cs="TH SarabunPSK"/>
              </w:rPr>
              <w:t>1,000)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70B1B" w14:textId="1D0E6571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1C0E7" w14:textId="42D5EE04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263AB" w14:textId="111C71E8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EA4944" w:rsidRPr="00906AF2" w14:paraId="75ED1348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D1FF" w14:textId="66068C6A" w:rsidR="00EA4944" w:rsidRPr="00F811F2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E31A" w14:textId="2B8E0670" w:rsidR="00EA4944" w:rsidRPr="00F811F2" w:rsidRDefault="00EA4944" w:rsidP="00EA494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จัดซื้อวัสดุอุปกรณ์ทำความสะอาด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C3083" w14:textId="3AD61DC1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E0A27" w14:textId="2418F402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837AF" w14:textId="0B4A9745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EA4944" w:rsidRPr="00906AF2" w14:paraId="46273731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AD3D" w14:textId="6F81F890" w:rsidR="00EA4944" w:rsidRPr="00F811F2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CF35" w14:textId="5E44065B" w:rsidR="00EA4944" w:rsidRPr="00F811F2" w:rsidRDefault="00EA4944" w:rsidP="00EA494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จัดซื้อวัสดุอุปกรณ์สำนักงาน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4FA1F" w14:textId="4340486F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C573E" w14:textId="6C55C16C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BD997" w14:textId="4799D834" w:rsidR="00EA4944" w:rsidRPr="00F811F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EA4944" w:rsidRPr="00906AF2" w14:paraId="7E62FE1E" w14:textId="77777777" w:rsidTr="007D08B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3BA0" w14:textId="5F6D91F5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4764" w14:textId="1B5FFBF4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จัดซื้อวัสดุอุปกรณ์ส่งเสริมกิจกรรมห้องสมุด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067C6" w14:textId="5CF78009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9E35B" w14:textId="30EA3E20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3FE64" w14:textId="74082E2F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2BDA91E1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C327" w14:textId="7D77FC3A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8B8E" w14:textId="6B7ADA6A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พัฒนางานห้องสมุด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89F00" w14:textId="77620961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8A9BA" w14:textId="255E2F10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41F88" w14:textId="78E0C578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40008525" w14:textId="77777777" w:rsidTr="007D08B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B26AC" w14:textId="2CE7B277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8EB1" w14:textId="76DF06CC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จัดซื้อวัสดุอุปกรณ์กลุ่มสาระฯคณิตศาสตร์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A0008" w14:textId="16D60CAD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003AD" w14:textId="29403FB2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9FCB5" w14:textId="62048B4C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0133635F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AAAA" w14:textId="183C80D8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2DE1" w14:textId="672E39E0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ซื้อวัสดุ อุปกรณ์และสารเคมี</w:t>
            </w:r>
            <w:r w:rsidRPr="00F811F2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811F2">
              <w:rPr>
                <w:rFonts w:ascii="TH SarabunPSK" w:hAnsi="TH SarabunPSK" w:cs="TH SarabunPSK"/>
                <w:color w:val="000000"/>
                <w:cs/>
              </w:rPr>
              <w:t>ห้องปฏิบัติการวิทยาศาสตร์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CB66E" w14:textId="2BB720D3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F5B73" w14:textId="20D86310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41B2D" w14:textId="6360C271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1EBEEB4C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D4B5" w14:textId="59EF04F5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E924" w14:textId="0BF9AFB6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ปรับปรุงห้องปฏิบัติการวิทยาศาสตร์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7D0B3" w14:textId="4B3E6D3E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E3136" w14:textId="285D16A9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2E66E" w14:textId="12104F1B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0F29E6B7" w14:textId="77777777" w:rsidTr="00C80823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7437" w14:textId="74959F44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1EE5" w14:textId="387D16A1" w:rsidR="00EA4944" w:rsidRPr="00F811F2" w:rsidRDefault="00EA4944" w:rsidP="00EA4944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พัฒนาสื่อ</w:t>
            </w:r>
            <w:r w:rsidRPr="00F811F2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811F2">
              <w:rPr>
                <w:rFonts w:ascii="TH SarabunPSK" w:hAnsi="TH SarabunPSK" w:cs="TH SarabunPSK"/>
                <w:color w:val="000000"/>
                <w:cs/>
              </w:rPr>
              <w:t>นวัตกรรมการเรียนการสอนกลุ่มสาระการเรียนรู้ภาษาต่างประเทศ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62AE2" w14:textId="730BE9EB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7E4F6" w14:textId="163B0D91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7886F" w14:textId="16B7816C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0ADFF59A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AC88" w14:textId="2B07D65F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C422" w14:textId="113E0A05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พัฒนาสื่อการเรียนรู้สังคมศึกษาฯ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002750" w14:textId="541D4E22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F11588" w14:textId="728421AE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3EAB6" w14:textId="18ECD212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179CED9B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D23C" w14:textId="2FA262AB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37F6" w14:textId="3C04E5D5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จัดซื้อสื่อ อุปกรณ์กีฬา</w:t>
            </w:r>
            <w:r w:rsidRPr="00F811F2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AD558" w14:textId="434089BD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79047" w14:textId="520CFE48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9848" w14:textId="5043BB1B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686B1872" w14:textId="77777777" w:rsidTr="007D08B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18EA" w14:textId="2AF3EBB3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BF66" w14:textId="3540ADE2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พัฒนาห้องเรียนกลุ่มสาระการเรียนรู้ศิลปะ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75F3C" w14:textId="51D6DD33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D3699" w14:textId="5783E38D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544F18" w14:textId="516DC7FC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43439F77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27C5" w14:textId="655F73E1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AA66" w14:textId="09CC2225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>ซ่อมบำรุงเครื่องดนตรีพื้นเมืองและดนตรีสากล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8FDC5" w14:textId="3AF0CA70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C4BEC" w14:textId="79BD786D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9A961" w14:textId="7B9DEBD4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EA4944" w:rsidRPr="00906AF2" w14:paraId="1C79DE5B" w14:textId="77777777" w:rsidTr="00F3246E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7F09" w14:textId="46A1BB6E" w:rsidR="00EA4944" w:rsidRPr="00F811F2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11F2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37D6" w14:textId="6A59C18F" w:rsidR="00EA4944" w:rsidRPr="00F811F2" w:rsidRDefault="00EA4944" w:rsidP="00EA494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811F2">
              <w:rPr>
                <w:rFonts w:ascii="TH SarabunPSK" w:hAnsi="TH SarabunPSK" w:cs="TH SarabunPSK"/>
                <w:color w:val="000000"/>
                <w:cs/>
              </w:rPr>
              <w:t xml:space="preserve">จัดทำห้องชมรม/ห้องศูนย์เพื่อนใจ </w:t>
            </w:r>
            <w:r w:rsidRPr="00F811F2">
              <w:rPr>
                <w:rFonts w:ascii="TH SarabunPSK" w:hAnsi="TH SarabunPSK" w:cs="TH SarabunPSK"/>
                <w:color w:val="000000"/>
              </w:rPr>
              <w:t xml:space="preserve">TO BE NUMBER ONE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9F617" w14:textId="417BA6C2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2B908" w14:textId="74C1F67D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1384E" w14:textId="746D29AF" w:rsidR="00EA4944" w:rsidRPr="00F811F2" w:rsidRDefault="00EA4944" w:rsidP="00EA494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A4944" w:rsidRPr="00906AF2" w14:paraId="281120CA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6F95B2C1" w14:textId="77777777" w:rsidR="00EA4944" w:rsidRPr="00906AF2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06A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CF77678" w14:textId="502BED6C" w:rsidR="00EA4944" w:rsidRPr="00EA4944" w:rsidRDefault="00EA4944" w:rsidP="00EA494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A4944">
              <w:rPr>
                <w:rFonts w:ascii="TH SarabunPSK" w:hAnsi="TH SarabunPSK" w:cs="TH SarabunPSK"/>
                <w:b/>
                <w:bCs/>
                <w:color w:val="000000"/>
              </w:rPr>
              <w:t>193,000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C88CA37" w14:textId="4850505D" w:rsidR="00EA4944" w:rsidRPr="00EA4944" w:rsidRDefault="00EA4944" w:rsidP="00EA494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193,000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46C253AE" w14:textId="4C27D7FA" w:rsidR="00EA4944" w:rsidRPr="00EA4944" w:rsidRDefault="00EA4944" w:rsidP="00EA494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</w:t>
            </w:r>
          </w:p>
        </w:tc>
      </w:tr>
    </w:tbl>
    <w:p w14:paraId="51F94E8A" w14:textId="77777777" w:rsidR="0024310F" w:rsidRDefault="0024310F" w:rsidP="00F05CA1">
      <w:pPr>
        <w:spacing w:after="120"/>
        <w:rPr>
          <w:rFonts w:ascii="TH SarabunPSK" w:eastAsia="Angsana New" w:hAnsi="TH SarabunPSK" w:cs="TH SarabunPSK"/>
          <w:b/>
          <w:b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571136" w:rsidRPr="008801B7" w14:paraId="51899BD2" w14:textId="77777777" w:rsidTr="007F4BA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7C55CDAE" w14:textId="77777777" w:rsidR="00571136" w:rsidRPr="008801B7" w:rsidRDefault="00571136" w:rsidP="00F811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2C07BC9" w14:textId="77777777" w:rsidR="00571136" w:rsidRPr="008801B7" w:rsidRDefault="00571136" w:rsidP="00F811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D596CF7" w14:textId="77777777" w:rsidR="00571136" w:rsidRPr="008801B7" w:rsidRDefault="00571136" w:rsidP="00F811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AB61A3F" w14:textId="77777777" w:rsidR="00571136" w:rsidRPr="008801B7" w:rsidRDefault="00571136" w:rsidP="00F811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719BD8E" w14:textId="77777777" w:rsidR="00571136" w:rsidRPr="008801B7" w:rsidRDefault="00571136" w:rsidP="00F811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571136" w:rsidRPr="008801B7" w14:paraId="4EB4AD76" w14:textId="77777777" w:rsidTr="007914D2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72B99B6" w14:textId="33F82013" w:rsidR="00571136" w:rsidRPr="008801B7" w:rsidRDefault="00571136" w:rsidP="0057113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10</w:t>
            </w:r>
            <w:r w:rsidRPr="00934B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การจัดการด้านเทคโนโลยีสารสนเทศและการสื่อสาร</w:t>
            </w:r>
          </w:p>
        </w:tc>
      </w:tr>
      <w:tr w:rsidR="00C80823" w:rsidRPr="008801B7" w14:paraId="59ADB4B9" w14:textId="77777777" w:rsidTr="007914D2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799D" w14:textId="77777777" w:rsidR="00C80823" w:rsidRPr="00934B92" w:rsidRDefault="00C80823" w:rsidP="00C808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252C" w14:textId="3E9ABA5F" w:rsidR="00C80823" w:rsidRPr="00934B92" w:rsidRDefault="00C80823" w:rsidP="00C8082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จัดซื้อครุภัณฑ์คอมพิวเตอร์เพื่อพัฒนางานประชาสัมพันธ์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33D81B" w14:textId="488CB45C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F67CD2" w14:textId="4FACA10D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1F452D" w14:textId="2CAB625D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C80823" w:rsidRPr="008801B7" w14:paraId="2940BFC3" w14:textId="77777777" w:rsidTr="007914D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1431" w14:textId="77777777" w:rsidR="00C80823" w:rsidRPr="00934B92" w:rsidRDefault="00C80823" w:rsidP="00C808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86B8" w14:textId="1F7CAA79" w:rsidR="00C80823" w:rsidRPr="00934B92" w:rsidRDefault="00C80823" w:rsidP="00C8082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จัดซื้อเครื่องพิมพ์เลเซอร์พร้อมเครื่องสำรองไฟและเครื่องอ่านบัตร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3748D6" w14:textId="4FF6AA6F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12,100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F22DA7" w14:textId="2BD0FCE2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12,100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E5FE0" w14:textId="0B823568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571136" w:rsidRPr="008801B7" w14:paraId="66D0E0E3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49016F66" w14:textId="77777777" w:rsidR="00571136" w:rsidRPr="00934B92" w:rsidRDefault="00571136" w:rsidP="00F811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71B7BBD" w14:textId="353ADCD1" w:rsidR="00571136" w:rsidRPr="00EA4944" w:rsidRDefault="00EA4944" w:rsidP="00F811F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42,100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5466D9C6" w14:textId="6E89228B" w:rsidR="00571136" w:rsidRPr="00EA4944" w:rsidRDefault="00EA4944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42,100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08BD7226" w14:textId="1DFF0EF8" w:rsidR="00571136" w:rsidRPr="00EA4944" w:rsidRDefault="00EA4944" w:rsidP="00F811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68A77C3B" w14:textId="77777777" w:rsidR="00571136" w:rsidRDefault="00571136" w:rsidP="00F05CA1">
      <w:pPr>
        <w:spacing w:after="120"/>
        <w:rPr>
          <w:rFonts w:ascii="TH SarabunPSK" w:eastAsia="Angsana New" w:hAnsi="TH SarabunPSK" w:cs="TH SarabunPSK"/>
          <w:b/>
          <w:bCs/>
        </w:rPr>
      </w:pPr>
    </w:p>
    <w:p w14:paraId="0CA49470" w14:textId="77777777" w:rsidR="00C80823" w:rsidRDefault="00C80823" w:rsidP="00F05CA1">
      <w:pPr>
        <w:spacing w:after="120"/>
        <w:rPr>
          <w:rFonts w:ascii="TH SarabunPSK" w:eastAsia="Angsana New" w:hAnsi="TH SarabunPSK" w:cs="TH SarabunPSK"/>
          <w:b/>
          <w:bCs/>
        </w:rPr>
      </w:pPr>
    </w:p>
    <w:p w14:paraId="20DF542C" w14:textId="77777777" w:rsidR="00C80823" w:rsidRDefault="00C80823" w:rsidP="00F05CA1">
      <w:pPr>
        <w:spacing w:after="120"/>
        <w:rPr>
          <w:rFonts w:ascii="TH SarabunPSK" w:eastAsia="Angsana New" w:hAnsi="TH SarabunPSK" w:cs="TH SarabunPSK" w:hint="cs"/>
          <w:b/>
          <w:bCs/>
        </w:rPr>
      </w:pPr>
    </w:p>
    <w:p w14:paraId="5628A64D" w14:textId="3DC80D8C" w:rsidR="007C1FDB" w:rsidRDefault="0024310F" w:rsidP="007C1FDB">
      <w:pPr>
        <w:spacing w:after="120"/>
        <w:ind w:right="-132"/>
        <w:rPr>
          <w:rFonts w:ascii="TH SarabunPSK" w:eastAsia="Angsana New" w:hAnsi="TH SarabunPSK" w:cs="TH SarabunPSK"/>
        </w:rPr>
      </w:pPr>
      <w:r w:rsidRPr="003470B6">
        <w:rPr>
          <w:rFonts w:ascii="TH SarabunPSK" w:eastAsia="Angsana New" w:hAnsi="TH SarabunPSK" w:cs="TH SarabunPSK"/>
          <w:b/>
          <w:bCs/>
          <w:cs/>
        </w:rPr>
        <w:lastRenderedPageBreak/>
        <w:t xml:space="preserve">กลยุทธ์ที่ </w:t>
      </w:r>
      <w:r w:rsidRPr="003470B6">
        <w:rPr>
          <w:rFonts w:ascii="TH SarabunPSK" w:eastAsia="Angsana New" w:hAnsi="TH SarabunPSK" w:cs="TH SarabunPSK"/>
          <w:b/>
          <w:bCs/>
        </w:rPr>
        <w:t xml:space="preserve"> 3</w:t>
      </w:r>
      <w:r w:rsidRPr="003470B6">
        <w:rPr>
          <w:rFonts w:ascii="TH SarabunPSK" w:eastAsia="Angsana New" w:hAnsi="TH SarabunPSK" w:cs="TH SarabunPSK"/>
          <w:b/>
          <w:bCs/>
          <w:cs/>
        </w:rPr>
        <w:t xml:space="preserve"> พัฒนาคุณภาพการจัดการ</w:t>
      </w:r>
      <w:r w:rsidR="00571136">
        <w:rPr>
          <w:rFonts w:ascii="TH SarabunPSK" w:eastAsia="Angsana New" w:hAnsi="TH SarabunPSK" w:cs="TH SarabunPSK" w:hint="cs"/>
          <w:b/>
          <w:bCs/>
          <w:cs/>
        </w:rPr>
        <w:t>เรียนการสอน</w:t>
      </w:r>
      <w:r w:rsidR="001A15DD">
        <w:rPr>
          <w:rFonts w:ascii="TH SarabunPSK" w:eastAsia="Angsana New" w:hAnsi="TH SarabunPSK" w:cs="TH SarabunPSK"/>
          <w:b/>
          <w:bCs/>
        </w:rPr>
        <w:t xml:space="preserve"> </w:t>
      </w:r>
      <w:r w:rsidR="001A15DD" w:rsidRPr="007D1F5E">
        <w:rPr>
          <w:rFonts w:ascii="TH SarabunPSK" w:eastAsia="Angsana New" w:hAnsi="TH SarabunPSK" w:cs="TH SarabunPSK" w:hint="cs"/>
          <w:cs/>
        </w:rPr>
        <w:t>มีทั้งหมด</w:t>
      </w:r>
      <w:r w:rsidR="001A15DD">
        <w:rPr>
          <w:rFonts w:ascii="TH SarabunPSK" w:eastAsia="Angsana New" w:hAnsi="TH SarabunPSK" w:cs="TH SarabunPSK" w:hint="cs"/>
          <w:cs/>
        </w:rPr>
        <w:t xml:space="preserve"> </w:t>
      </w:r>
      <w:r w:rsidR="001A15DD">
        <w:rPr>
          <w:rFonts w:ascii="TH SarabunPSK" w:eastAsia="Angsana New" w:hAnsi="TH SarabunPSK" w:cs="TH SarabunPSK"/>
        </w:rPr>
        <w:t xml:space="preserve">2 </w:t>
      </w:r>
      <w:r w:rsidR="001A15DD">
        <w:rPr>
          <w:rFonts w:ascii="TH SarabunPSK" w:eastAsia="Angsana New" w:hAnsi="TH SarabunPSK" w:cs="TH SarabunPSK" w:hint="cs"/>
          <w:cs/>
        </w:rPr>
        <w:t xml:space="preserve">โครงการ </w:t>
      </w:r>
      <w:r w:rsidR="007C1FDB">
        <w:rPr>
          <w:rFonts w:ascii="TH SarabunPSK" w:eastAsia="Angsana New" w:hAnsi="TH SarabunPSK" w:cs="TH SarabunPSK" w:hint="cs"/>
          <w:cs/>
        </w:rPr>
        <w:t xml:space="preserve">มี </w:t>
      </w:r>
      <w:r w:rsidR="007C1FDB">
        <w:rPr>
          <w:rFonts w:ascii="TH SarabunPSK" w:eastAsia="Angsana New" w:hAnsi="TH SarabunPSK" w:cs="TH SarabunPSK"/>
        </w:rPr>
        <w:t>12</w:t>
      </w:r>
      <w:r w:rsidR="007C1FDB">
        <w:rPr>
          <w:rFonts w:ascii="TH SarabunPSK" w:eastAsia="Angsana New" w:hAnsi="TH SarabunPSK" w:cs="TH SarabunPSK" w:hint="cs"/>
          <w:cs/>
        </w:rPr>
        <w:t xml:space="preserve"> กิจกรรม ได้ดำเนินการ </w:t>
      </w:r>
      <w:r w:rsidR="00C14FEA">
        <w:rPr>
          <w:rFonts w:ascii="TH SarabunPSK" w:eastAsia="Angsana New" w:hAnsi="TH SarabunPSK" w:cs="TH SarabunPSK"/>
        </w:rPr>
        <w:t>12</w:t>
      </w:r>
      <w:r w:rsidR="007C1FDB">
        <w:rPr>
          <w:rFonts w:ascii="TH SarabunPSK" w:eastAsia="Angsana New" w:hAnsi="TH SarabunPSK" w:cs="TH SarabunPSK"/>
        </w:rPr>
        <w:t xml:space="preserve"> </w:t>
      </w:r>
      <w:r w:rsidR="007C1FDB">
        <w:rPr>
          <w:rFonts w:ascii="TH SarabunPSK" w:eastAsia="Angsana New" w:hAnsi="TH SarabunPSK" w:cs="TH SarabunPSK" w:hint="cs"/>
          <w:cs/>
        </w:rPr>
        <w:t xml:space="preserve">กิจกรรม คิดเป็นร้อยละ </w:t>
      </w:r>
      <w:r w:rsidR="00C14FEA">
        <w:rPr>
          <w:rFonts w:ascii="TH SarabunPSK" w:eastAsia="Angsana New" w:hAnsi="TH SarabunPSK" w:cs="TH SarabunPSK"/>
        </w:rPr>
        <w:t>100</w:t>
      </w: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934B92" w:rsidRPr="008801B7" w14:paraId="7FD1AA36" w14:textId="77777777" w:rsidTr="007F4BA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360BA0AC" w14:textId="77777777" w:rsidR="00934B92" w:rsidRPr="008801B7" w:rsidRDefault="00934B92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71FA785" w14:textId="77777777" w:rsidR="00934B92" w:rsidRPr="008801B7" w:rsidRDefault="00934B92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46A8CA2" w14:textId="77777777" w:rsidR="00934B92" w:rsidRPr="008801B7" w:rsidRDefault="00934B92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6A1EB4E" w14:textId="77777777" w:rsidR="00934B92" w:rsidRPr="008801B7" w:rsidRDefault="00934B92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CCD01FB" w14:textId="77777777" w:rsidR="00934B92" w:rsidRPr="008801B7" w:rsidRDefault="00934B92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934B92" w:rsidRPr="008801B7" w14:paraId="0C1BA499" w14:textId="77777777" w:rsidTr="007914D2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97BC404" w14:textId="4A1FFE81" w:rsidR="00934B92" w:rsidRPr="008801B7" w:rsidRDefault="00571136" w:rsidP="00571136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11</w:t>
            </w:r>
            <w:r w:rsidR="00934B92" w:rsidRPr="00934B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โครงการพัฒนาหลักสูตรและการจัดการเรียนรู้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สู่โรงเรียน</w:t>
            </w:r>
            <w:r w:rsidR="00934B92" w:rsidRPr="00934B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มาตรฐานสากล</w:t>
            </w:r>
          </w:p>
        </w:tc>
      </w:tr>
      <w:tr w:rsidR="00C80823" w:rsidRPr="008801B7" w14:paraId="317F4903" w14:textId="77777777" w:rsidTr="007914D2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3E94" w14:textId="2585937A" w:rsidR="00C80823" w:rsidRPr="00934B92" w:rsidRDefault="00C80823" w:rsidP="00C808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61B3" w14:textId="42794BF3" w:rsidR="00C80823" w:rsidRPr="00934B92" w:rsidRDefault="00C80823" w:rsidP="00C8082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โรงเรียนคุณภาพประจำตำบล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FD0C5" w14:textId="0B658365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8C6A5" w14:textId="393EE8B8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980CE" w14:textId="5CEE0181" w:rsidR="00C80823" w:rsidRPr="00934B92" w:rsidRDefault="00C80823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C80823" w:rsidRPr="008801B7" w14:paraId="453F05B8" w14:textId="77777777" w:rsidTr="007914D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A66" w14:textId="416A7632" w:rsidR="00C80823" w:rsidRPr="00934B92" w:rsidRDefault="00C80823" w:rsidP="00C808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D1BE" w14:textId="0102AC8C" w:rsidR="00C80823" w:rsidRPr="00934B92" w:rsidRDefault="00C80823" w:rsidP="00C8082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การจัดการเรียนรู้สู่โรงเรียนมาตรฐานสากล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CA3513" w14:textId="7307ABD8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62E595" w14:textId="32230DB5" w:rsidR="00C80823" w:rsidRPr="00934B92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E4A23" w14:textId="05D19C6B" w:rsidR="00C80823" w:rsidRPr="00934B92" w:rsidRDefault="00EA4944" w:rsidP="00C80823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934B92" w:rsidRPr="008801B7" w14:paraId="67AF67C8" w14:textId="77777777" w:rsidTr="007914D2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6B53893E" w14:textId="77777777" w:rsidR="00934B92" w:rsidRPr="00934B92" w:rsidRDefault="00934B92" w:rsidP="00934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34B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7EC5078E" w14:textId="54CD7F35" w:rsidR="00934B92" w:rsidRPr="00EA4944" w:rsidRDefault="00EA4944" w:rsidP="00934B9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7BFD27D" w14:textId="6936550A" w:rsidR="00934B92" w:rsidRPr="00EA4944" w:rsidRDefault="00EA4944" w:rsidP="00934B9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44FAE1A6" w14:textId="64695DC3" w:rsidR="00934B92" w:rsidRPr="00EA4944" w:rsidRDefault="00EA4944" w:rsidP="00934B9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7216EA59" w14:textId="194C0201" w:rsidR="009B760D" w:rsidRDefault="009B760D" w:rsidP="00F05CA1">
      <w:pPr>
        <w:spacing w:after="120"/>
        <w:rPr>
          <w:rFonts w:ascii="TH SarabunPSK" w:eastAsia="Angsana New" w:hAnsi="TH SarabunPSK" w:cs="TH SarabunPSK"/>
          <w:b/>
          <w:bCs/>
        </w:rPr>
      </w:pP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4D4C95" w:rsidRPr="008801B7" w14:paraId="22B7196A" w14:textId="77777777" w:rsidTr="007F4BA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5077624B" w14:textId="77777777" w:rsidR="004D4C95" w:rsidRPr="008801B7" w:rsidRDefault="004D4C95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F02AF71" w14:textId="77777777" w:rsidR="004D4C95" w:rsidRPr="008801B7" w:rsidRDefault="004D4C95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5112D82" w14:textId="77777777" w:rsidR="004D4C95" w:rsidRPr="008801B7" w:rsidRDefault="004D4C95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F0BBB8E" w14:textId="77777777" w:rsidR="004D4C95" w:rsidRPr="008801B7" w:rsidRDefault="004D4C95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026FCA4" w14:textId="77777777" w:rsidR="004D4C95" w:rsidRPr="008801B7" w:rsidRDefault="004D4C95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4D4C95" w:rsidRPr="008801B7" w14:paraId="4AEFBFF1" w14:textId="77777777" w:rsidTr="00B8010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6556B878" w14:textId="4ABAE11F" w:rsidR="004D4C95" w:rsidRPr="008801B7" w:rsidRDefault="00571136" w:rsidP="00D11D2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12</w:t>
            </w:r>
            <w:r w:rsidR="004D4C95" w:rsidRPr="004D4C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โครงการพัฒนากระบวนการจัดการเรียนการสอน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โดยใช้รูปแบบ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Active Learning</w:t>
            </w:r>
          </w:p>
        </w:tc>
      </w:tr>
      <w:tr w:rsidR="00EA4944" w:rsidRPr="004D4C95" w14:paraId="09D58E51" w14:textId="77777777" w:rsidTr="00B80101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4D0D" w14:textId="6D914956" w:rsidR="00EA4944" w:rsidRPr="004D4C95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D706" w14:textId="24E7B804" w:rsidR="00EA4944" w:rsidRPr="004D4C95" w:rsidRDefault="00EA4944" w:rsidP="00EA4944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การส่งเสริมการเรียนรู้ตามหลักปรัชญาเศรษฐกิจพอเพียง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8B8DA" w14:textId="556A692C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85B75" w14:textId="52F3346B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996A9" w14:textId="537269A3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EA4944" w:rsidRPr="004D4C95" w14:paraId="4A437923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6063" w14:textId="7B401AA5" w:rsidR="00EA4944" w:rsidRPr="004D4C95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A12F" w14:textId="3E1FE41B" w:rsidR="00EA4944" w:rsidRPr="004D4C95" w:rsidRDefault="00EA4944" w:rsidP="00EA4944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อบรมนักเรียนโรงเรียน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อารย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เกษตร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38580" w14:textId="64268A60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34,000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58266" w14:textId="572ED3F9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34,000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8697B" w14:textId="658C7D09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EA4944" w:rsidRPr="004D4C95" w14:paraId="6993F245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0B4F" w14:textId="41826304" w:rsidR="00EA4944" w:rsidRPr="004D4C95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9624" w14:textId="60A2071B" w:rsidR="00EA4944" w:rsidRPr="004D4C95" w:rsidRDefault="00EA4944" w:rsidP="00EA4944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พัฒนาด้านการเรียนการสอน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59EA6" w14:textId="359775A5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4094A" w14:textId="3A86CEE6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5448E" w14:textId="54CD77A0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EA4944" w:rsidRPr="004D4C95" w14:paraId="771A0BC2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367A" w14:textId="42D4BF87" w:rsidR="00EA4944" w:rsidRPr="004D4C95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D85D" w14:textId="2A363BA4" w:rsidR="00EA4944" w:rsidRPr="004D4C95" w:rsidRDefault="00EA4944" w:rsidP="00EA4944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ลดเวลาเรียนเพิ่มเวลารู้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92CF1" w14:textId="0C70A762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E0C7D" w14:textId="60BC266B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209AD" w14:textId="0DA2C0BE" w:rsidR="00EA4944" w:rsidRPr="004D4C95" w:rsidRDefault="00EA4944" w:rsidP="00EA4944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EA4944" w:rsidRPr="004D4C95" w14:paraId="64D8DB14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F195" w14:textId="40F1C062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F95" w14:textId="377178C7" w:rsidR="00EA4944" w:rsidRPr="004D4C95" w:rsidRDefault="00EA4944" w:rsidP="00EA494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นิเทศติดตามการจัดการเรียนการสอน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6A16C" w14:textId="58D21DE3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B9236" w14:textId="2D1AC10C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503A0" w14:textId="007BEF9A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EA4944" w:rsidRPr="004D4C95" w14:paraId="2EA143B7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72D1" w14:textId="434382E1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B2FC" w14:textId="2592D4F9" w:rsidR="00EA4944" w:rsidRPr="004D4C95" w:rsidRDefault="00EA4944" w:rsidP="00EA4944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พัฒนาการจัดการเรียนรู้ด้วย </w:t>
            </w:r>
            <w:r>
              <w:rPr>
                <w:rFonts w:ascii="TH SarabunPSK" w:hAnsi="TH SarabunPSK" w:cs="TH SarabunPSK"/>
                <w:color w:val="000000"/>
              </w:rPr>
              <w:t>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D5F83" w14:textId="0FD16BA7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60912" w14:textId="766CAB98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6C144" w14:textId="2DA3964D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EA4944" w:rsidRPr="004D4C95" w14:paraId="0E60F236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A09D" w14:textId="0766D746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9EC6" w14:textId="7E4C0E74" w:rsidR="00EA4944" w:rsidRPr="004D4C95" w:rsidRDefault="00EA4944" w:rsidP="00EA494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วิจัยและพัฒนาการศึกษา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4CF99" w14:textId="701BA581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CE6DE" w14:textId="41FFD5F0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194A9" w14:textId="77C9DA04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EA4944" w:rsidRPr="004D4C95" w14:paraId="29CB8301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BACA" w14:textId="06FCAE90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A18F" w14:textId="3AED4C02" w:rsidR="00EA4944" w:rsidRPr="004D4C95" w:rsidRDefault="00EA4944" w:rsidP="00EA494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ส่งเสริมความเป็นเลิศทางวิชาการ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</w:rPr>
              <w:t>(</w:t>
            </w:r>
            <w:r>
              <w:rPr>
                <w:rFonts w:ascii="TH SarabunPSK" w:hAnsi="TH SarabunPSK" w:cs="TH SarabunPSK"/>
                <w:color w:val="FF0000"/>
                <w:cs/>
              </w:rPr>
              <w:t>งานศิลปหัตถกรรม)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CE469" w14:textId="4017B708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548F" w14:textId="0EBF2B70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F9F35" w14:textId="432D43C3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EA4944" w:rsidRPr="004D4C95" w14:paraId="0AA3E977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4CD2" w14:textId="4B517066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DDA5" w14:textId="3C89BA40" w:rsidR="00EA4944" w:rsidRPr="004D4C95" w:rsidRDefault="00EA4944" w:rsidP="00EA494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การจัดการเรียนการสอนด้วยการเรียนรู้จากโครงงาน</w:t>
            </w:r>
            <w:r>
              <w:rPr>
                <w:rFonts w:ascii="TH SarabunPSK" w:hAnsi="TH SarabunPSK" w:cs="TH SarabunPSK"/>
                <w:color w:val="000000"/>
              </w:rPr>
              <w:t xml:space="preserve"> (Project Based Learning)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ED61C" w14:textId="1661BC42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8E1D7" w14:textId="56F21398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CBDA4" w14:textId="40F7E94F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EA4944" w:rsidRPr="004D4C95" w14:paraId="5D2E1110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DA67" w14:textId="7353D586" w:rsidR="00EA4944" w:rsidRPr="004D4C95" w:rsidRDefault="00EA4944" w:rsidP="00EA494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A691" w14:textId="0ABAF4B5" w:rsidR="00EA4944" w:rsidRPr="004D4C95" w:rsidRDefault="00EA4944" w:rsidP="00EA494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พัฒนาครูและบุคลากรทางการศึกษา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ในการจัดการเรียนการสอน แบบโครงงานเพื่อพัฒนาทักษะในศตวรรษที่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1D9F8" w14:textId="1989C28F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12,400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4025E" w14:textId="1FE698FE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12,400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BB2FA" w14:textId="458A453F" w:rsidR="00EA4944" w:rsidRPr="004D4C95" w:rsidRDefault="00EA4944" w:rsidP="00EA494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EA4944" w:rsidRPr="004D4C95" w14:paraId="2E609A0E" w14:textId="77777777" w:rsidTr="00B80101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3D42107B" w14:textId="77777777" w:rsidR="00EA4944" w:rsidRPr="004D4C95" w:rsidRDefault="00EA4944" w:rsidP="00EA494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4D4C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2A7F1407" w14:textId="26FA43BB" w:rsidR="00EA4944" w:rsidRPr="00EA4944" w:rsidRDefault="00EA4944" w:rsidP="00EA494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6830261C" w14:textId="508C7A1C" w:rsidR="00EA4944" w:rsidRPr="00EA4944" w:rsidRDefault="00EA4944" w:rsidP="00EA494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205,200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1A32EAA6" w14:textId="38355CBD" w:rsidR="00EA4944" w:rsidRPr="00EA4944" w:rsidRDefault="00EA4944" w:rsidP="00EA494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A49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48301F31" w14:textId="5615DCC8" w:rsidR="00F05CA1" w:rsidRDefault="00F05CA1" w:rsidP="00F05CA1">
      <w:pPr>
        <w:spacing w:after="120"/>
        <w:ind w:left="720"/>
        <w:rPr>
          <w:rFonts w:ascii="TH SarabunPSK" w:hAnsi="TH SarabunPSK" w:cs="TH SarabunPSK"/>
        </w:rPr>
      </w:pPr>
    </w:p>
    <w:p w14:paraId="39DC4DE8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53A59CAA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1378085E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7EE5B31F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4D159636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50306976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6C4AB785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096F597D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0FC8C0BE" w14:textId="77777777" w:rsidR="007B3CA8" w:rsidRDefault="007B3CA8" w:rsidP="00F05CA1">
      <w:pPr>
        <w:spacing w:after="120"/>
        <w:ind w:left="720"/>
        <w:rPr>
          <w:rFonts w:ascii="TH SarabunPSK" w:hAnsi="TH SarabunPSK" w:cs="TH SarabunPSK"/>
        </w:rPr>
      </w:pPr>
    </w:p>
    <w:p w14:paraId="2396F292" w14:textId="77777777" w:rsidR="007B3CA8" w:rsidRDefault="007B3CA8" w:rsidP="00F05CA1">
      <w:pPr>
        <w:spacing w:after="120"/>
        <w:ind w:left="720"/>
        <w:rPr>
          <w:rFonts w:ascii="TH SarabunPSK" w:hAnsi="TH SarabunPSK" w:cs="TH SarabunPSK" w:hint="cs"/>
        </w:rPr>
      </w:pPr>
    </w:p>
    <w:p w14:paraId="33D58CF6" w14:textId="44C05EEA" w:rsidR="0080753A" w:rsidRDefault="0080753A" w:rsidP="00B717FD">
      <w:pPr>
        <w:spacing w:after="120"/>
        <w:rPr>
          <w:rFonts w:ascii="TH SarabunPSK" w:hAnsi="TH SarabunPSK" w:cs="TH SarabunPSK"/>
        </w:rPr>
      </w:pPr>
      <w:r w:rsidRPr="003470B6">
        <w:rPr>
          <w:rFonts w:ascii="TH SarabunPSK" w:eastAsia="Angsana New" w:hAnsi="TH SarabunPSK" w:cs="TH SarabunPSK"/>
          <w:b/>
          <w:bCs/>
          <w:cs/>
        </w:rPr>
        <w:lastRenderedPageBreak/>
        <w:t xml:space="preserve">กลยุทธ์ที่ </w:t>
      </w:r>
      <w:r w:rsidR="00C14FEA">
        <w:rPr>
          <w:rFonts w:ascii="TH SarabunPSK" w:eastAsia="Angsana New" w:hAnsi="TH SarabunPSK" w:cs="TH SarabunPSK"/>
          <w:b/>
          <w:bCs/>
        </w:rPr>
        <w:t>4</w:t>
      </w:r>
      <w:r w:rsidRPr="003470B6">
        <w:rPr>
          <w:rFonts w:ascii="TH SarabunPSK" w:eastAsia="Angsana New" w:hAnsi="TH SarabunPSK" w:cs="TH SarabunPSK"/>
          <w:b/>
          <w:bCs/>
          <w:cs/>
        </w:rPr>
        <w:t xml:space="preserve"> มาตรการ</w:t>
      </w:r>
      <w:r w:rsidRPr="003470B6">
        <w:rPr>
          <w:rFonts w:ascii="TH SarabunPSK" w:eastAsia="Times New Roman" w:hAnsi="TH SarabunPSK" w:cs="TH SarabunPSK"/>
          <w:b/>
          <w:bCs/>
          <w:cs/>
        </w:rPr>
        <w:t>ส่งเสริม</w:t>
      </w:r>
      <w:r w:rsidR="00C14FEA">
        <w:rPr>
          <w:rFonts w:ascii="TH SarabunPSK" w:eastAsia="Times New Roman" w:hAnsi="TH SarabunPSK" w:cs="TH SarabunPSK" w:hint="cs"/>
          <w:b/>
          <w:bCs/>
          <w:cs/>
        </w:rPr>
        <w:t xml:space="preserve"> สนับสนุน (งานประจำ)</w:t>
      </w:r>
      <w:r w:rsidR="00354EB6">
        <w:rPr>
          <w:rFonts w:ascii="TH SarabunPSK" w:hAnsi="TH SarabunPSK" w:cs="TH SarabunPSK"/>
        </w:rPr>
        <w:t xml:space="preserve"> </w:t>
      </w:r>
      <w:r w:rsidR="00354EB6" w:rsidRPr="007D1F5E">
        <w:rPr>
          <w:rFonts w:ascii="TH SarabunPSK" w:eastAsia="Angsana New" w:hAnsi="TH SarabunPSK" w:cs="TH SarabunPSK" w:hint="cs"/>
          <w:cs/>
        </w:rPr>
        <w:t>มีทั้งหมด</w:t>
      </w:r>
      <w:r w:rsidR="00354EB6">
        <w:rPr>
          <w:rFonts w:ascii="TH SarabunPSK" w:eastAsia="Angsana New" w:hAnsi="TH SarabunPSK" w:cs="TH SarabunPSK" w:hint="cs"/>
          <w:cs/>
        </w:rPr>
        <w:t xml:space="preserve"> </w:t>
      </w:r>
      <w:r w:rsidR="006D7055">
        <w:rPr>
          <w:rFonts w:ascii="TH SarabunPSK" w:eastAsia="Angsana New" w:hAnsi="TH SarabunPSK" w:cs="TH SarabunPSK" w:hint="cs"/>
          <w:cs/>
        </w:rPr>
        <w:t>26</w:t>
      </w:r>
      <w:r w:rsidR="00354EB6">
        <w:rPr>
          <w:rFonts w:ascii="TH SarabunPSK" w:eastAsia="Angsana New" w:hAnsi="TH SarabunPSK" w:cs="TH SarabunPSK"/>
        </w:rPr>
        <w:t xml:space="preserve"> </w:t>
      </w:r>
      <w:r w:rsidR="000941C8">
        <w:rPr>
          <w:rFonts w:ascii="TH SarabunPSK" w:eastAsia="Angsana New" w:hAnsi="TH SarabunPSK" w:cs="TH SarabunPSK" w:hint="cs"/>
          <w:cs/>
        </w:rPr>
        <w:t>กิจก</w:t>
      </w:r>
      <w:r w:rsidR="00354EB6">
        <w:rPr>
          <w:rFonts w:ascii="TH SarabunPSK" w:eastAsia="Angsana New" w:hAnsi="TH SarabunPSK" w:cs="TH SarabunPSK" w:hint="cs"/>
          <w:cs/>
        </w:rPr>
        <w:t>ร</w:t>
      </w:r>
      <w:r w:rsidR="000941C8">
        <w:rPr>
          <w:rFonts w:ascii="TH SarabunPSK" w:eastAsia="Angsana New" w:hAnsi="TH SarabunPSK" w:cs="TH SarabunPSK" w:hint="cs"/>
          <w:cs/>
        </w:rPr>
        <w:t>รม</w:t>
      </w:r>
      <w:r w:rsidR="00354EB6">
        <w:rPr>
          <w:rFonts w:ascii="TH SarabunPSK" w:eastAsia="Angsana New" w:hAnsi="TH SarabunPSK" w:cs="TH SarabunPSK" w:hint="cs"/>
          <w:cs/>
        </w:rPr>
        <w:t xml:space="preserve"> ได้ดำเนินการ</w:t>
      </w:r>
      <w:r w:rsidR="00F0331C">
        <w:rPr>
          <w:rFonts w:ascii="TH SarabunPSK" w:eastAsia="Angsana New" w:hAnsi="TH SarabunPSK" w:cs="TH SarabunPSK" w:hint="cs"/>
          <w:cs/>
        </w:rPr>
        <w:t>ทั้ง</w:t>
      </w:r>
      <w:r w:rsidR="00354EB6">
        <w:rPr>
          <w:rFonts w:ascii="TH SarabunPSK" w:eastAsia="Angsana New" w:hAnsi="TH SarabunPSK" w:cs="TH SarabunPSK" w:hint="cs"/>
          <w:cs/>
        </w:rPr>
        <w:t xml:space="preserve"> </w:t>
      </w:r>
      <w:r w:rsidR="006D7055">
        <w:rPr>
          <w:rFonts w:ascii="TH SarabunPSK" w:eastAsia="Angsana New" w:hAnsi="TH SarabunPSK" w:cs="TH SarabunPSK"/>
        </w:rPr>
        <w:t>26</w:t>
      </w:r>
      <w:r w:rsidR="00F0331C">
        <w:rPr>
          <w:rFonts w:ascii="TH SarabunPSK" w:eastAsia="Angsana New" w:hAnsi="TH SarabunPSK" w:cs="TH SarabunPSK"/>
        </w:rPr>
        <w:t xml:space="preserve"> </w:t>
      </w:r>
      <w:r w:rsidR="00F0331C">
        <w:rPr>
          <w:rFonts w:ascii="TH SarabunPSK" w:eastAsia="Angsana New" w:hAnsi="TH SarabunPSK" w:cs="TH SarabunPSK" w:hint="cs"/>
          <w:cs/>
        </w:rPr>
        <w:t>กิจกรรม</w:t>
      </w:r>
      <w:r w:rsidR="00F0331C">
        <w:rPr>
          <w:rFonts w:ascii="TH SarabunPSK" w:eastAsia="Angsana New" w:hAnsi="TH SarabunPSK" w:cs="TH SarabunPSK"/>
        </w:rPr>
        <w:t xml:space="preserve"> </w:t>
      </w:r>
      <w:r w:rsidR="00354EB6">
        <w:rPr>
          <w:rFonts w:ascii="TH SarabunPSK" w:eastAsia="Angsana New" w:hAnsi="TH SarabunPSK" w:cs="TH SarabunPSK" w:hint="cs"/>
          <w:cs/>
        </w:rPr>
        <w:t xml:space="preserve">คิดเป็นร้อยละ </w:t>
      </w:r>
      <w:r w:rsidR="00354EB6">
        <w:rPr>
          <w:rFonts w:ascii="TH SarabunPSK" w:eastAsia="Angsana New" w:hAnsi="TH SarabunPSK" w:cs="TH SarabunPSK"/>
        </w:rPr>
        <w:t>100</w:t>
      </w:r>
    </w:p>
    <w:tbl>
      <w:tblPr>
        <w:tblW w:w="10481" w:type="dxa"/>
        <w:tblInd w:w="-365" w:type="dxa"/>
        <w:tblLook w:val="04A0" w:firstRow="1" w:lastRow="0" w:firstColumn="1" w:lastColumn="0" w:noHBand="0" w:noVBand="1"/>
      </w:tblPr>
      <w:tblGrid>
        <w:gridCol w:w="540"/>
        <w:gridCol w:w="6341"/>
        <w:gridCol w:w="1260"/>
        <w:gridCol w:w="1170"/>
        <w:gridCol w:w="1170"/>
      </w:tblGrid>
      <w:tr w:rsidR="00B06D14" w:rsidRPr="008801B7" w14:paraId="618C9269" w14:textId="77777777" w:rsidTr="007F4BA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5BB21327" w14:textId="77777777" w:rsidR="00B06D14" w:rsidRPr="008801B7" w:rsidRDefault="00B06D14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995AAB0" w14:textId="77777777" w:rsidR="00B06D14" w:rsidRPr="008801B7" w:rsidRDefault="00B06D14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DC214E0" w14:textId="77777777" w:rsidR="00B06D14" w:rsidRPr="008801B7" w:rsidRDefault="00B06D14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9A7C7A3" w14:textId="77777777" w:rsidR="00B06D14" w:rsidRPr="008801B7" w:rsidRDefault="00B06D14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ใช้ไป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4A2B87E" w14:textId="77777777" w:rsidR="00B06D14" w:rsidRPr="008801B7" w:rsidRDefault="00B06D14" w:rsidP="00D11D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801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B06D14" w:rsidRPr="008801B7" w14:paraId="04EBBDE6" w14:textId="77777777" w:rsidTr="00B8010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68D9C1C6" w14:textId="67EC165D" w:rsidR="00B06D14" w:rsidRPr="008801B7" w:rsidRDefault="00B6102A" w:rsidP="00D11D2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งานประจำ</w:t>
            </w:r>
          </w:p>
        </w:tc>
      </w:tr>
      <w:tr w:rsidR="00BF0CBE" w:rsidRPr="00B06D14" w14:paraId="32C6B566" w14:textId="77777777" w:rsidTr="00B80101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C26C" w14:textId="1565C68C" w:rsidR="00BF0CBE" w:rsidRPr="00B06D14" w:rsidRDefault="00BF0CBE" w:rsidP="00BF0C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86F8" w14:textId="747A5AAD" w:rsidR="00BF0CBE" w:rsidRPr="00B06D14" w:rsidRDefault="00BF0CBE" w:rsidP="00BF0CB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พัฒนางานโสต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ศึกษา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39BADA" w14:textId="792E775F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C2001C" w14:textId="0AC9F011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8AED83" w14:textId="3EA27B39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13076DEF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D8CF" w14:textId="376173DC" w:rsidR="00BF0CBE" w:rsidRPr="00B06D14" w:rsidRDefault="00BF0CBE" w:rsidP="00BF0C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2D01" w14:textId="29C496DC" w:rsidR="00BF0CBE" w:rsidRPr="00B06D14" w:rsidRDefault="00BF0CBE" w:rsidP="00BF0CB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กล้องวงจรปิด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1E54DC" w14:textId="0D7D96B4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AA390F" w14:textId="000B7EA4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BFD0A" w14:textId="7A5E0A8D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7417DC71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22B2" w14:textId="1289E072" w:rsidR="00BF0CBE" w:rsidRPr="00B06D14" w:rsidRDefault="00BF0CBE" w:rsidP="00BF0C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DB55" w14:textId="1C8B8471" w:rsidR="00BF0CBE" w:rsidRPr="00B06D14" w:rsidRDefault="00BF0CBE" w:rsidP="00BF0CB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การประกันอุบัติเหตุนักเรียน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272F76" w14:textId="2CCF939A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484C8" w14:textId="54061179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6A800" w14:textId="04C7C30E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4E7797E5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DE79" w14:textId="76341E64" w:rsidR="00BF0CBE" w:rsidRPr="00B06D14" w:rsidRDefault="00BF0CBE" w:rsidP="00BF0C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B8E0" w14:textId="42CCB53F" w:rsidR="00BF0CBE" w:rsidRPr="00B06D14" w:rsidRDefault="00BF0CBE" w:rsidP="00BF0CBE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ซ่อมบำรุงระบบ </w:t>
            </w:r>
            <w:r>
              <w:rPr>
                <w:rFonts w:ascii="TH SarabunPSK" w:hAnsi="TH SarabunPSK" w:cs="TH SarabunPSK"/>
                <w:color w:val="000000"/>
              </w:rPr>
              <w:t>ICT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และเช่าสัญญาณอินเตอร์เน็ต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</w:rPr>
              <w:t>(</w:t>
            </w:r>
            <w:r>
              <w:rPr>
                <w:rFonts w:ascii="TH SarabunPSK" w:hAnsi="TH SarabunPSK" w:cs="TH SarabunPSK"/>
                <w:color w:val="FF0000"/>
                <w:cs/>
              </w:rPr>
              <w:t>ตั้งเบิกเขต)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838F3" w14:textId="476F492B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D985F" w14:textId="07D93C22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B430A" w14:textId="7E929F10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7D2C618C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0E0C" w14:textId="1AC55565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C4BE" w14:textId="617EA5E5" w:rsidR="00BF0CBE" w:rsidRPr="00B06D14" w:rsidRDefault="00BF0CBE" w:rsidP="00BF0CBE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พัฒนาเครือข่ายอินเตอร์เน็ตและเช่าอุปกรณ์(รายเดือน)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67375" w14:textId="29C2DE07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81F73" w14:textId="33E4980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B77B6" w14:textId="59ED24B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25488A49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72F4C" w14:textId="2F9C99B1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3EC3" w14:textId="2517D675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Arial" w:hAnsi="Arial" w:cs="Arial" w:hint="cs"/>
                <w:color w:val="000000"/>
                <w:cs/>
              </w:rPr>
              <w:t>​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ค้าในดวงใ</w:t>
            </w:r>
            <w:r>
              <w:rPr>
                <w:rFonts w:ascii="TH SarabunPSK" w:hAnsi="TH SarabunPSK" w:cs="TH SarabunPSK"/>
                <w:color w:val="000000"/>
                <w:cs/>
              </w:rPr>
              <w:t>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4ABBF9" w14:textId="0ECFF71E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A001F" w14:textId="63AA114C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8375BC" w14:textId="79A777A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0B97815B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D5F4" w14:textId="69254416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DDC3" w14:textId="564E50B7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การประชุมสัมมนาคณะกรรมการสถานศึกษาขั้นพื้นฐาน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895FE0" w14:textId="1BA1DB23" w:rsidR="00BF0CBE" w:rsidRPr="00B06D14" w:rsidRDefault="00BF0CBE" w:rsidP="00BF0C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2FECA5" w14:textId="0E668401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96285F" w14:textId="28A5E0FD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F0CB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</w:t>
            </w:r>
          </w:p>
        </w:tc>
      </w:tr>
      <w:tr w:rsidR="00BF0CBE" w:rsidRPr="00B06D14" w14:paraId="6AAE2355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466A" w14:textId="7153BB7C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FDB" w14:textId="382F9383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ค่าสาธารณูปโภค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A64E3" w14:textId="29AE15E2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D385F" w14:textId="0DE2C35A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988187" w14:textId="7EB5210C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3F59036E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A8DD" w14:textId="44A2F759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F748" w14:textId="143AE43B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งานยานพาหนะ (รถตู้)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5D6C8E" w14:textId="453DD13F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A76E6" w14:textId="4F6D14E2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50444D" w14:textId="05C1D31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0545DDCB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4DDD" w14:textId="53173364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C596" w14:textId="32526488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จ้างครูต่างชาติ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0D077" w14:textId="218C207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291,500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AA3392" w14:textId="26C6FCF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291,500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92B11" w14:textId="77CB7AB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6CE54825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8DAA" w14:textId="004532A2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796A" w14:textId="1DE7789F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จ้างลูกจ้างชั่วคราว (นักการภารโรง)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2BC5D" w14:textId="4E1D8D5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231,120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101FF" w14:textId="3AE45C6A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231,120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64EAF" w14:textId="542F66CA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0536DDC3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929A" w14:textId="10554B82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EBCC" w14:textId="540B1C9D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จ้างลูกจ้างชั่วคราว (พนักงานรักษาความปลอดภัย)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0BC062" w14:textId="695F24E7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05030" w14:textId="65BA1490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70FA16" w14:textId="39874919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58425977" w14:textId="77777777" w:rsidTr="00F811F2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164D" w14:textId="7FEEC26F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2BA4" w14:textId="2BA48840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การฝึกนักศึกษาวิชาทหารชั้นป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>
              <w:rPr>
                <w:rFonts w:ascii="TH SarabunPSK" w:hAnsi="TH SarabunPSK" w:cs="TH SarabunPSK"/>
                <w:cs/>
              </w:rPr>
              <w:t xml:space="preserve">ที่ </w:t>
            </w:r>
            <w:r>
              <w:rPr>
                <w:rFonts w:ascii="TH SarabunPSK" w:hAnsi="TH SarabunPSK" w:cs="TH SarabunPSK"/>
              </w:rPr>
              <w:t>1-3 (</w:t>
            </w:r>
            <w:r>
              <w:rPr>
                <w:rFonts w:ascii="TH SarabunPSK" w:hAnsi="TH SarabunPSK" w:cs="TH SarabunPSK"/>
                <w:cs/>
              </w:rPr>
              <w:t>รด.)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7CF7BC" w14:textId="38B47C93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38DA3D" w14:textId="2EB3D226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192236" w14:textId="160C0546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0BA7EFB0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E61B" w14:textId="50F774E9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9AFC" w14:textId="7482A298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การประชุมผู้ปกครองและเครือข่ายผู้ปกครอง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3C9514" w14:textId="1903E3B7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010D0" w14:textId="4391BC9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01A871" w14:textId="663302F4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7F92934B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20FF" w14:textId="61321235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864B" w14:textId="52A488B2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รับนักเรียนใหม่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9B2CD" w14:textId="78B92C2D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6D4E38" w14:textId="48FDD7CF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E9BFA" w14:textId="4E053124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50BADC45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EDA3" w14:textId="4276308C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3BF0" w14:textId="0D1CE8AA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ปฐมนิเทศนักเรียนใหม่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04918" w14:textId="7ED85933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30EE91" w14:textId="4D4CF4F1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D0A24" w14:textId="383B1E80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33E27C9F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3110" w14:textId="3CC93154" w:rsidR="00BF0CBE" w:rsidRPr="00B06D14" w:rsidRDefault="00BF0CBE" w:rsidP="00BF0CB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FF2A" w14:textId="291666A0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พัฒนางานวัดผล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C0CB9F" w14:textId="03813E9F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052AD" w14:textId="1C5DAC1A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808E5D" w14:textId="4F0DE7F8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1FF5FF08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8DDA" w14:textId="09C5CCEF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EB37" w14:textId="5B6BC9B0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พัฒนางานทะเบียน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65831B" w14:textId="02373AA1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17,900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392C0" w14:textId="50A02029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17,900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01B7D4" w14:textId="6388FC4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632CAD28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9B1E" w14:textId="1702DE1B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AF4D" w14:textId="51253C4E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พัฒนาห้องวิชาการ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D2246" w14:textId="58F18F2E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B8904E" w14:textId="29FEA002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4AEA5" w14:textId="1942C17B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4C63556E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81C6" w14:textId="3DD89140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6A43" w14:textId="1C874E3C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พัฒนาหลักสูตรและกระบวนการเรียนรู้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2644F" w14:textId="460EAA22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EE79E" w14:textId="284D41C6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F865B9" w14:textId="54774880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BF0CBE" w:rsidRPr="00B06D14" w14:paraId="3D2F68D3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253F" w14:textId="30D10A5C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8660" w14:textId="0DD11BBB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สนับสนุนค่าใช้จ่ายในการจัดการศึกษาตั้งแต่ระดับอนุบาลจนจบการศึกษาขั้นพื้นฐาน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</w:rPr>
              <w:t>(</w:t>
            </w:r>
            <w:r>
              <w:rPr>
                <w:rFonts w:ascii="TH SarabunPSK" w:hAnsi="TH SarabunPSK" w:cs="TH SarabunPSK"/>
                <w:color w:val="FF0000"/>
                <w:cs/>
              </w:rPr>
              <w:t>หนังสือเรียน)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8CFC52" w14:textId="765F61BB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817,734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B8C1C4" w14:textId="36E102A0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817,734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EE25DE" w14:textId="7F25319C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4A5FDF73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4BC0" w14:textId="03A48D9B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F958" w14:textId="2A2196CC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พัฒนาการเรียนการสอนทุกกลุ่มสาระฯ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>เพื่อจัดการเรียนการสอน)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B4A5B" w14:textId="083C247B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A07767" w14:textId="712E88B7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116517" w14:textId="50ED2914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1F8B538C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CEB3" w14:textId="5807FACF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863D" w14:textId="65A2DCFC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ส่งเสริมประเพณีและวันสำคัญของชาติ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FDAA81" w14:textId="016BAFD7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82D043" w14:textId="213FD77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C5310" w14:textId="354DC466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15BC0E57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9940" w14:textId="09546B9D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0198" w14:textId="34049753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การออกเยี่ยมบ้านนักเรียนและการคัดกรองเป็นรายบุคคล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23F9C9" w14:textId="135A2648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7,660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327E7E" w14:textId="29396A76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7,660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2B85E1" w14:textId="0374589F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29E505CF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ECDFC" w14:textId="527A5047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2719" w14:textId="2F2E1495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งานแนะแนวสัญจรแก่นักเรียนในระดับประถมศึกษาและโรงเรียนขยายโอกาสในเขตพื้นที่บริการ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35A8CC" w14:textId="3F27DE7B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9753A" w14:textId="1AB60B3C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32E0C0" w14:textId="21787DE4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52EF6E2B" w14:textId="77777777" w:rsidTr="00B80101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E751" w14:textId="320EA697" w:rsidR="00BF0CBE" w:rsidRDefault="00BF0CBE" w:rsidP="00BF0CB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F6E1" w14:textId="15D87245" w:rsidR="00BF0CBE" w:rsidRPr="00B06D14" w:rsidRDefault="00BF0CBE" w:rsidP="00BF0CB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ปัจฉิมนิเทศนักเรียน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และ ม.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B9D129" w14:textId="58AF027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9C6F2" w14:textId="54D9B285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1FC77" w14:textId="26825B29" w:rsidR="00BF0CBE" w:rsidRPr="00B06D14" w:rsidRDefault="00BF0CBE" w:rsidP="00BF0CBE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BF0CBE" w:rsidRPr="00B06D14" w14:paraId="55E830DA" w14:textId="77777777" w:rsidTr="00B80101">
        <w:trPr>
          <w:trHeight w:val="377"/>
        </w:trPr>
        <w:tc>
          <w:tcPr>
            <w:tcW w:w="6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AEA"/>
            <w:noWrap/>
            <w:hideMark/>
          </w:tcPr>
          <w:p w14:paraId="358E677F" w14:textId="77777777" w:rsidR="00BF0CBE" w:rsidRPr="00B06D14" w:rsidRDefault="00BF0CBE" w:rsidP="00BF0C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06D1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33253107" w14:textId="65A309CD" w:rsidR="00BF0CBE" w:rsidRPr="00BF0CBE" w:rsidRDefault="00BF0CBE" w:rsidP="00BF0C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BF0C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3,195,214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34D6B4BB" w14:textId="463685B3" w:rsidR="00BF0CBE" w:rsidRPr="00BF0CBE" w:rsidRDefault="00BF0CBE" w:rsidP="00BF0CB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BF0CB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  <w:t>3,195,214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BAEA"/>
          </w:tcPr>
          <w:p w14:paraId="2BE045F2" w14:textId="34B4068F" w:rsidR="00BF0CBE" w:rsidRPr="00BF0CBE" w:rsidRDefault="00BF0CBE" w:rsidP="00BF0CBE">
            <w:pPr>
              <w:jc w:val="right"/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BF0CB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19CF872E" w14:textId="77777777" w:rsidR="0080753A" w:rsidRPr="003470B6" w:rsidRDefault="0080753A" w:rsidP="00B717FD">
      <w:pPr>
        <w:spacing w:after="120"/>
        <w:rPr>
          <w:rFonts w:ascii="TH SarabunPSK" w:hAnsi="TH SarabunPSK" w:cs="TH SarabunPSK"/>
        </w:rPr>
      </w:pPr>
    </w:p>
    <w:p w14:paraId="467528DD" w14:textId="77777777" w:rsidR="00F05CA1" w:rsidRPr="003470B6" w:rsidRDefault="00F05CA1" w:rsidP="00F05CA1">
      <w:pPr>
        <w:spacing w:after="120"/>
        <w:ind w:left="720"/>
        <w:rPr>
          <w:rFonts w:ascii="TH SarabunPSK" w:hAnsi="TH SarabunPSK" w:cs="TH SarabunPSK"/>
        </w:rPr>
      </w:pPr>
    </w:p>
    <w:p w14:paraId="17AD7364" w14:textId="77777777" w:rsidR="00F05CA1" w:rsidRPr="003470B6" w:rsidRDefault="00F05CA1" w:rsidP="00F05CA1">
      <w:pPr>
        <w:spacing w:after="120"/>
        <w:ind w:left="720"/>
        <w:rPr>
          <w:rFonts w:ascii="TH SarabunPSK" w:hAnsi="TH SarabunPSK" w:cs="TH SarabunPSK"/>
        </w:rPr>
      </w:pPr>
    </w:p>
    <w:p w14:paraId="74307348" w14:textId="77777777" w:rsidR="00F05CA1" w:rsidRPr="003470B6" w:rsidRDefault="00F05CA1" w:rsidP="00F05CA1">
      <w:pPr>
        <w:spacing w:after="120"/>
        <w:ind w:left="720"/>
        <w:rPr>
          <w:rFonts w:ascii="TH SarabunPSK" w:hAnsi="TH SarabunPSK" w:cs="TH SarabunPSK"/>
        </w:rPr>
      </w:pPr>
    </w:p>
    <w:p w14:paraId="5C510B8C" w14:textId="77777777" w:rsidR="005846C8" w:rsidRPr="00807696" w:rsidRDefault="005846C8" w:rsidP="005846C8">
      <w:pPr>
        <w:jc w:val="center"/>
        <w:rPr>
          <w:rFonts w:ascii="TH SarabunPSK" w:hAnsi="TH SarabunPSK" w:cs="TH SarabunPSK"/>
          <w:b/>
          <w:bCs/>
        </w:rPr>
      </w:pPr>
      <w:bookmarkStart w:id="2" w:name="_GoBack"/>
      <w:bookmarkEnd w:id="2"/>
      <w:r w:rsidRPr="0008640D">
        <w:rPr>
          <w:rFonts w:ascii="TH SarabunPSK" w:hAnsi="TH SarabunPSK" w:cs="TH SarabunPSK"/>
          <w:b/>
          <w:bCs/>
          <w:shd w:val="clear" w:color="auto" w:fill="FBE4D5" w:themeFill="accent2" w:themeFillTint="33"/>
          <w:cs/>
        </w:rPr>
        <w:lastRenderedPageBreak/>
        <w:t>สรุปผลการประเมินมาตรฐานที่ 2   ด้านงบประมาณ</w:t>
      </w:r>
    </w:p>
    <w:p w14:paraId="74C1D867" w14:textId="77777777" w:rsidR="0008640D" w:rsidRDefault="0008640D" w:rsidP="005846C8">
      <w:pPr>
        <w:rPr>
          <w:rFonts w:ascii="TH SarabunPSK" w:hAnsi="TH SarabunPSK" w:cs="TH SarabunPSK"/>
          <w:b/>
          <w:bCs/>
        </w:rPr>
      </w:pPr>
    </w:p>
    <w:p w14:paraId="2C34E010" w14:textId="24FF6491" w:rsidR="005846C8" w:rsidRPr="00807696" w:rsidRDefault="005846C8" w:rsidP="005846C8">
      <w:pPr>
        <w:rPr>
          <w:rFonts w:ascii="TH SarabunPSK" w:hAnsi="TH SarabunPSK" w:cs="TH SarabunPSK"/>
          <w:b/>
          <w:bCs/>
        </w:rPr>
      </w:pPr>
      <w:r w:rsidRPr="00807696">
        <w:rPr>
          <w:rFonts w:ascii="TH SarabunPSK" w:hAnsi="TH SarabunPSK" w:cs="TH SarabunPSK"/>
          <w:b/>
          <w:bCs/>
          <w:cs/>
        </w:rPr>
        <w:t>ข้อค้นพบการบริหารงานทั่วไปของสถานศึกษา</w:t>
      </w:r>
    </w:p>
    <w:p w14:paraId="0384965D" w14:textId="77777777" w:rsidR="005846C8" w:rsidRPr="00807696" w:rsidRDefault="005846C8" w:rsidP="005846C8">
      <w:pPr>
        <w:rPr>
          <w:rFonts w:ascii="TH SarabunPSK" w:hAnsi="TH SarabunPSK" w:cs="TH SarabunPSK"/>
          <w:b/>
          <w:bCs/>
        </w:rPr>
      </w:pPr>
      <w:r w:rsidRPr="00807696">
        <w:rPr>
          <w:rFonts w:ascii="TH SarabunPSK" w:hAnsi="TH SarabunPSK" w:cs="TH SarabunPSK"/>
          <w:b/>
          <w:bCs/>
          <w:cs/>
        </w:rPr>
        <w:t>จุดเด่น</w:t>
      </w:r>
    </w:p>
    <w:p w14:paraId="10892B61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b/>
          <w:bCs/>
          <w:cs/>
        </w:rPr>
        <w:t xml:space="preserve">       </w:t>
      </w:r>
      <w:r w:rsidRPr="005846C8">
        <w:rPr>
          <w:rFonts w:ascii="TH SarabunPSK" w:hAnsi="TH SarabunPSK" w:cs="TH SarabunPSK"/>
          <w:cs/>
        </w:rPr>
        <w:t>- มีการจัดทำเอกสารการเงินและบัญชีอย่างเป็นระบบ มีการจัดทำหลักฐานทางการเงินและจัดเก็บหลักฐานทางการเรียนอย่างเป็นระบบ ควบคุมและตรวจสอบระบบการเงินจากผู้มีอำนาจหรือผู้ที่ได้รับมอบหมายตามระเบียบ</w:t>
      </w:r>
      <w:r w:rsidRPr="005846C8">
        <w:rPr>
          <w:rFonts w:ascii="TH SarabunPSK" w:hAnsi="TH SarabunPSK" w:cs="TH SarabunPSK"/>
        </w:rPr>
        <w:tab/>
      </w:r>
    </w:p>
    <w:p w14:paraId="7951E78D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- มีแผนปฏิบัติการประจำปีเพื่อกำหนดทิศทาง เป้าหมายและแนวทางดำเนินงานที่ชัดเจนทำให้โรงเรียนมีการปฏิบัติไปในทิศทางเดียวกัน</w:t>
      </w:r>
      <w:r w:rsidRPr="005846C8">
        <w:rPr>
          <w:rFonts w:ascii="TH SarabunPSK" w:hAnsi="TH SarabunPSK" w:cs="TH SarabunPSK"/>
        </w:rPr>
        <w:tab/>
      </w:r>
    </w:p>
    <w:p w14:paraId="562CF8B8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- มีการดำเนินการจัดซื้อ จัดจ้างตามระเบียบทุกขั้นตอน รวดเร็วทันเวลา มีการจัดทำบัญชีพัสดุ และทะเบียนควบคุมทรัพย์สิน ตรวจสอบพัสดุประจำปีภายในระยะเวลาที่ระเบียบกำหนด</w:t>
      </w:r>
      <w:r w:rsidRPr="005846C8">
        <w:rPr>
          <w:rFonts w:ascii="TH SarabunPSK" w:hAnsi="TH SarabunPSK" w:cs="TH SarabunPSK"/>
        </w:rPr>
        <w:tab/>
      </w:r>
    </w:p>
    <w:p w14:paraId="164E8549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</w:p>
    <w:p w14:paraId="5D5BFE36" w14:textId="77777777" w:rsidR="005846C8" w:rsidRPr="005846C8" w:rsidRDefault="005846C8" w:rsidP="005846C8">
      <w:pPr>
        <w:rPr>
          <w:rFonts w:ascii="TH SarabunPSK" w:hAnsi="TH SarabunPSK" w:cs="TH SarabunPSK"/>
          <w:b/>
          <w:bCs/>
        </w:rPr>
      </w:pPr>
      <w:r w:rsidRPr="005846C8">
        <w:rPr>
          <w:rFonts w:ascii="TH SarabunPSK" w:hAnsi="TH SarabunPSK" w:cs="TH SarabunPSK"/>
          <w:b/>
          <w:bCs/>
          <w:cs/>
        </w:rPr>
        <w:t>จุดที่ต้องพัฒนา/สิ่งที่สนใจอยากให้เกิดขึ้น อยากให้มีการเปลี่ยนแปลง</w:t>
      </w:r>
    </w:p>
    <w:p w14:paraId="2D343C67" w14:textId="1FA3A72F" w:rsidR="005846C8" w:rsidRPr="005846C8" w:rsidRDefault="005846C8" w:rsidP="005846C8">
      <w:pPr>
        <w:tabs>
          <w:tab w:val="left" w:pos="900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b/>
          <w:bCs/>
          <w:cs/>
        </w:rPr>
        <w:t xml:space="preserve">       - </w:t>
      </w:r>
      <w:r w:rsidRPr="005846C8">
        <w:rPr>
          <w:rFonts w:ascii="TH SarabunPSK" w:hAnsi="TH SarabunPSK" w:cs="TH SarabunPSK"/>
          <w:cs/>
        </w:rPr>
        <w:t>แผนปฏิบัติการควรมีความยืดหยุ่นเพื่อสามารถดำเนินการตามนโยบานและสภาวการณ์ได้</w:t>
      </w:r>
    </w:p>
    <w:p w14:paraId="47FE0CA4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- ควรได้รับการจัดสรรเจ้าหน้าที่พัสดุ ลดขั้นตอนการดำเนินการจัดซื้อ จัดจ้าง และลดกระบวนการด้านเอกสาร</w:t>
      </w:r>
      <w:r w:rsidRPr="005846C8">
        <w:rPr>
          <w:rFonts w:ascii="TH SarabunPSK" w:hAnsi="TH SarabunPSK" w:cs="TH SarabunPSK"/>
        </w:rPr>
        <w:tab/>
      </w:r>
    </w:p>
    <w:p w14:paraId="7837C585" w14:textId="64516846" w:rsidR="005846C8" w:rsidRPr="005846C8" w:rsidRDefault="005846C8" w:rsidP="005846C8">
      <w:pPr>
        <w:tabs>
          <w:tab w:val="left" w:pos="8910"/>
          <w:tab w:val="left" w:pos="900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- เปลี่ยนรูปแบบการจัดเก็บเอกสารต่าง ๆ เป็นรูปแบบออนไลน์ เพื่อลดปริมาณกระดาษ มีความสะดวกและรวดเร็วต่อการนำมาใช้งานหรือการค้นหาเอกสาร</w:t>
      </w:r>
      <w:r w:rsidRPr="005846C8">
        <w:rPr>
          <w:rFonts w:ascii="TH SarabunPSK" w:hAnsi="TH SarabunPSK" w:cs="TH SarabunPSK"/>
        </w:rPr>
        <w:tab/>
      </w:r>
    </w:p>
    <w:p w14:paraId="0EA16645" w14:textId="221A3A18" w:rsidR="005846C8" w:rsidRPr="005846C8" w:rsidRDefault="005846C8" w:rsidP="005846C8">
      <w:pPr>
        <w:tabs>
          <w:tab w:val="left" w:pos="900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- จัดหาโปรแกรมทะเบียนคุมทรัพย์สิน และการหาค่าเสื่อมราคาให้เจ้าหน้าที่พัสดุ</w:t>
      </w:r>
    </w:p>
    <w:p w14:paraId="60DD2EB8" w14:textId="77777777" w:rsidR="005846C8" w:rsidRPr="005846C8" w:rsidRDefault="005846C8" w:rsidP="005846C8">
      <w:pPr>
        <w:jc w:val="thaiDistribute"/>
        <w:rPr>
          <w:rFonts w:ascii="TH SarabunPSK" w:hAnsi="TH SarabunPSK" w:cs="TH SarabunPSK"/>
        </w:rPr>
      </w:pPr>
    </w:p>
    <w:p w14:paraId="205637E4" w14:textId="77777777" w:rsidR="005846C8" w:rsidRPr="005846C8" w:rsidRDefault="005846C8" w:rsidP="005846C8">
      <w:pPr>
        <w:rPr>
          <w:rFonts w:ascii="TH SarabunPSK" w:hAnsi="TH SarabunPSK" w:cs="TH SarabunPSK"/>
          <w:b/>
          <w:bCs/>
        </w:rPr>
      </w:pPr>
      <w:r w:rsidRPr="005846C8">
        <w:rPr>
          <w:rFonts w:ascii="TH SarabunPSK" w:hAnsi="TH SarabunPSK" w:cs="TH SarabunPSK"/>
          <w:b/>
          <w:bCs/>
          <w:cs/>
        </w:rPr>
        <w:t>ปัญหา อุปสรรค</w:t>
      </w:r>
    </w:p>
    <w:p w14:paraId="26AAE0A6" w14:textId="77777777" w:rsidR="005846C8" w:rsidRPr="005846C8" w:rsidRDefault="005846C8" w:rsidP="005846C8">
      <w:pPr>
        <w:tabs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 - บุคลากรมีจำนวนจำกัด และภาระงานมากทำให้งานไม่มีประสิทธิภาพเท่าที่ควร</w:t>
      </w:r>
      <w:r w:rsidRPr="005846C8">
        <w:rPr>
          <w:rFonts w:ascii="TH SarabunPSK" w:hAnsi="TH SarabunPSK" w:cs="TH SarabunPSK"/>
        </w:rPr>
        <w:tab/>
      </w:r>
    </w:p>
    <w:p w14:paraId="04790A56" w14:textId="77777777" w:rsidR="005846C8" w:rsidRPr="005846C8" w:rsidRDefault="005846C8" w:rsidP="005846C8">
      <w:pPr>
        <w:tabs>
          <w:tab w:val="left" w:pos="873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 - ครูที่เป็นเจ้าของโครงการไม่มีความรู้ ความเข้าใจในกระบวนการพัสดุ ทำให้การดำเนินการจัดซื้อ              จัดจ้างไม่เป็นไปตามกำหนดเวลา</w:t>
      </w:r>
      <w:r w:rsidRPr="005846C8">
        <w:rPr>
          <w:rFonts w:ascii="TH SarabunPSK" w:hAnsi="TH SarabunPSK" w:cs="TH SarabunPSK"/>
        </w:rPr>
        <w:tab/>
      </w:r>
    </w:p>
    <w:p w14:paraId="328E4A67" w14:textId="77777777" w:rsidR="005846C8" w:rsidRPr="005846C8" w:rsidRDefault="005846C8" w:rsidP="005846C8">
      <w:pPr>
        <w:tabs>
          <w:tab w:val="left" w:pos="8730"/>
          <w:tab w:val="left" w:pos="8820"/>
          <w:tab w:val="left" w:pos="891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cs/>
        </w:rPr>
        <w:t xml:space="preserve">         -  กระบวนการจัดซื้อ จัดจ้าง มีจำนวนมากเกินไปทำให้เกิดความล่าช้าในการดำเนินงาน</w:t>
      </w:r>
      <w:r w:rsidRPr="005846C8">
        <w:rPr>
          <w:rFonts w:ascii="TH SarabunPSK" w:hAnsi="TH SarabunPSK" w:cs="TH SarabunPSK"/>
        </w:rPr>
        <w:tab/>
      </w:r>
    </w:p>
    <w:p w14:paraId="17C91DFF" w14:textId="77777777" w:rsidR="005846C8" w:rsidRPr="005846C8" w:rsidRDefault="005846C8" w:rsidP="003B4889">
      <w:pPr>
        <w:spacing w:before="240"/>
        <w:rPr>
          <w:rFonts w:ascii="TH SarabunPSK" w:hAnsi="TH SarabunPSK" w:cs="TH SarabunPSK"/>
          <w:b/>
          <w:bCs/>
        </w:rPr>
      </w:pPr>
      <w:r w:rsidRPr="005846C8">
        <w:rPr>
          <w:rFonts w:ascii="TH SarabunPSK" w:hAnsi="TH SarabunPSK" w:cs="TH SarabunPSK"/>
          <w:b/>
          <w:bCs/>
          <w:cs/>
        </w:rPr>
        <w:t>แนวทางแก้ไข แนวทางการดำเนินงาน</w:t>
      </w:r>
    </w:p>
    <w:p w14:paraId="19908B8B" w14:textId="77777777" w:rsidR="005846C8" w:rsidRPr="005846C8" w:rsidRDefault="005846C8" w:rsidP="005846C8">
      <w:pPr>
        <w:tabs>
          <w:tab w:val="left" w:pos="8730"/>
        </w:tabs>
        <w:jc w:val="thaiDistribute"/>
        <w:rPr>
          <w:rFonts w:ascii="TH SarabunPSK" w:hAnsi="TH SarabunPSK" w:cs="TH SarabunPSK"/>
        </w:rPr>
      </w:pPr>
      <w:r w:rsidRPr="005846C8">
        <w:rPr>
          <w:rFonts w:ascii="TH SarabunPSK" w:hAnsi="TH SarabunPSK" w:cs="TH SarabunPSK"/>
          <w:b/>
          <w:bCs/>
          <w:cs/>
        </w:rPr>
        <w:t xml:space="preserve">         </w:t>
      </w:r>
      <w:r w:rsidRPr="005846C8">
        <w:rPr>
          <w:rFonts w:ascii="TH SarabunPSK" w:hAnsi="TH SarabunPSK" w:cs="TH SarabunPSK"/>
          <w:cs/>
        </w:rPr>
        <w:t>จัดอบรมให้ครูทั้งโรงเรียนมีความรู้เกี่ยวกับการเขียนโครงการตามแผนงาน มีความรู้พื้นฐานเกี่ยวกับกระบวนการจัดซื้อจัดจ้าง ให้ครูทุกท่านรู้จักระเบียบข้อบังคับของงานพัสดุ</w:t>
      </w:r>
      <w:r w:rsidRPr="005846C8">
        <w:rPr>
          <w:rFonts w:ascii="TH SarabunPSK" w:hAnsi="TH SarabunPSK" w:cs="TH SarabunPSK"/>
        </w:rPr>
        <w:tab/>
      </w:r>
    </w:p>
    <w:p w14:paraId="5946070C" w14:textId="77777777" w:rsidR="005846C8" w:rsidRPr="005846C8" w:rsidRDefault="005846C8" w:rsidP="005846C8">
      <w:pPr>
        <w:jc w:val="thaiDistribute"/>
        <w:rPr>
          <w:rFonts w:ascii="TH SarabunPSK" w:hAnsi="TH SarabunPSK" w:cs="TH SarabunPSK"/>
        </w:rPr>
      </w:pPr>
    </w:p>
    <w:p w14:paraId="6E892FFF" w14:textId="07B4E88B" w:rsidR="005846C8" w:rsidRPr="005846C8" w:rsidRDefault="005846C8" w:rsidP="005846C8">
      <w:pPr>
        <w:rPr>
          <w:rFonts w:ascii="TH SarabunPSK" w:hAnsi="TH SarabunPSK" w:cs="TH SarabunPSK"/>
          <w:b/>
          <w:bCs/>
        </w:rPr>
      </w:pPr>
      <w:r w:rsidRPr="005846C8">
        <w:rPr>
          <w:rFonts w:ascii="TH SarabunPSK" w:hAnsi="TH SarabunPSK" w:cs="TH SarabunPSK"/>
          <w:b/>
          <w:bCs/>
          <w:cs/>
        </w:rPr>
        <w:t>ข้อเสนอแนะอื</w:t>
      </w:r>
      <w:r>
        <w:rPr>
          <w:rFonts w:ascii="TH SarabunPSK" w:hAnsi="TH SarabunPSK" w:cs="TH SarabunPSK" w:hint="cs"/>
          <w:b/>
          <w:bCs/>
          <w:cs/>
        </w:rPr>
        <w:t>่</w:t>
      </w:r>
      <w:r w:rsidRPr="005846C8">
        <w:rPr>
          <w:rFonts w:ascii="TH SarabunPSK" w:hAnsi="TH SarabunPSK" w:cs="TH SarabunPSK"/>
          <w:b/>
          <w:bCs/>
          <w:cs/>
        </w:rPr>
        <w:t>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846C8">
        <w:rPr>
          <w:rFonts w:ascii="TH SarabunPSK" w:hAnsi="TH SarabunPSK" w:cs="TH SarabunPSK"/>
          <w:b/>
          <w:bCs/>
          <w:cs/>
        </w:rPr>
        <w:t>ๆ</w:t>
      </w:r>
    </w:p>
    <w:p w14:paraId="1F4CC96C" w14:textId="20034545" w:rsidR="00F05CA1" w:rsidRPr="005846C8" w:rsidRDefault="005846C8" w:rsidP="005846C8">
      <w:pPr>
        <w:rPr>
          <w:rFonts w:ascii="TH SarabunPSK" w:hAnsi="TH SarabunPSK" w:cs="TH SarabunPSK"/>
          <w:b/>
          <w:bCs/>
        </w:rPr>
      </w:pPr>
      <w:r w:rsidRPr="005846C8">
        <w:rPr>
          <w:rFonts w:ascii="TH SarabunPSK" w:hAnsi="TH SarabunPSK" w:cs="TH SarabunPSK"/>
          <w:b/>
          <w:bCs/>
          <w:cs/>
        </w:rPr>
        <w:t xml:space="preserve">         </w:t>
      </w:r>
      <w:r w:rsidRPr="005846C8">
        <w:rPr>
          <w:rFonts w:ascii="TH SarabunPSK" w:hAnsi="TH SarabunPSK" w:cs="TH SarabunPSK"/>
          <w:cs/>
        </w:rPr>
        <w:t>จัดหาบุคลากรเพิ่มเติมให้กับกลุ่มงานบริหารงบประมาณ เพื่อการดำเนินงานที่มีประสิทธิภาพ</w:t>
      </w:r>
      <w:r w:rsidRPr="005846C8">
        <w:rPr>
          <w:rFonts w:ascii="TH SarabunPSK" w:hAnsi="TH SarabunPSK" w:cs="TH SarabunPSK"/>
        </w:rPr>
        <w:tab/>
      </w:r>
    </w:p>
    <w:p w14:paraId="7C92CEA9" w14:textId="77777777" w:rsidR="00F05CA1" w:rsidRPr="003470B6" w:rsidRDefault="00F05CA1" w:rsidP="00F05CA1">
      <w:pPr>
        <w:ind w:left="720"/>
        <w:rPr>
          <w:rFonts w:ascii="TH SarabunPSK" w:hAnsi="TH SarabunPSK" w:cs="TH SarabunPSK"/>
        </w:rPr>
      </w:pPr>
    </w:p>
    <w:p w14:paraId="270F16DE" w14:textId="77777777" w:rsidR="00F05CA1" w:rsidRDefault="00F05CA1" w:rsidP="00F05CA1">
      <w:pPr>
        <w:rPr>
          <w:rFonts w:ascii="TH SarabunPSK" w:eastAsia="Angsana New" w:hAnsi="TH SarabunPSK" w:cs="TH SarabunPSK"/>
          <w:b/>
          <w:bCs/>
        </w:rPr>
      </w:pPr>
    </w:p>
    <w:p w14:paraId="08ED04AA" w14:textId="0BA2E430" w:rsidR="00F05CA1" w:rsidRDefault="00F05CA1" w:rsidP="00F05CA1">
      <w:pPr>
        <w:rPr>
          <w:rFonts w:ascii="TH SarabunPSK" w:eastAsia="Angsana New" w:hAnsi="TH SarabunPSK" w:cs="TH SarabunPSK"/>
          <w:b/>
          <w:bCs/>
        </w:rPr>
      </w:pPr>
    </w:p>
    <w:p w14:paraId="0318CF05" w14:textId="69CAB487" w:rsidR="0008640D" w:rsidRDefault="0008640D" w:rsidP="00F05CA1">
      <w:pPr>
        <w:rPr>
          <w:rFonts w:ascii="TH SarabunPSK" w:eastAsia="Angsana New" w:hAnsi="TH SarabunPSK" w:cs="TH SarabunPSK"/>
          <w:b/>
          <w:bCs/>
        </w:rPr>
      </w:pPr>
    </w:p>
    <w:p w14:paraId="207C845A" w14:textId="63EE2AFD" w:rsidR="0008640D" w:rsidRDefault="0008640D" w:rsidP="00F05CA1">
      <w:pPr>
        <w:rPr>
          <w:rFonts w:ascii="TH SarabunPSK" w:eastAsia="Angsana New" w:hAnsi="TH SarabunPSK" w:cs="TH SarabunPSK"/>
          <w:b/>
          <w:bCs/>
        </w:rPr>
      </w:pPr>
    </w:p>
    <w:p w14:paraId="42F411E3" w14:textId="285F1379" w:rsidR="0008640D" w:rsidRDefault="0008640D" w:rsidP="00F05CA1">
      <w:pPr>
        <w:rPr>
          <w:rFonts w:ascii="TH SarabunPSK" w:eastAsia="Angsana New" w:hAnsi="TH SarabunPSK" w:cs="TH SarabunPSK"/>
          <w:b/>
          <w:bCs/>
        </w:rPr>
      </w:pPr>
    </w:p>
    <w:p w14:paraId="627AD2E9" w14:textId="1CFA1933" w:rsidR="0008640D" w:rsidRDefault="0008640D" w:rsidP="00F05CA1">
      <w:pPr>
        <w:rPr>
          <w:rFonts w:ascii="TH SarabunPSK" w:eastAsia="Angsana New" w:hAnsi="TH SarabunPSK" w:cs="TH SarabunPSK"/>
          <w:b/>
          <w:bCs/>
        </w:rPr>
      </w:pPr>
    </w:p>
    <w:p w14:paraId="41A58A3A" w14:textId="06B49E9A" w:rsidR="0008640D" w:rsidRDefault="0008640D" w:rsidP="00F05CA1">
      <w:pPr>
        <w:rPr>
          <w:rFonts w:ascii="TH SarabunPSK" w:eastAsia="Angsana New" w:hAnsi="TH SarabunPSK" w:cs="TH SarabunPSK"/>
          <w:b/>
          <w:bCs/>
        </w:rPr>
      </w:pPr>
    </w:p>
    <w:p w14:paraId="5A353104" w14:textId="6BF16EA7" w:rsidR="0008640D" w:rsidRDefault="0008640D" w:rsidP="00F05CA1">
      <w:pPr>
        <w:rPr>
          <w:noProof/>
          <w:color w:val="FF0000"/>
        </w:rPr>
      </w:pPr>
    </w:p>
    <w:p w14:paraId="282EE977" w14:textId="4BE023E3" w:rsidR="00D03198" w:rsidRDefault="00C14FEA" w:rsidP="00F05CA1">
      <w:pPr>
        <w:rPr>
          <w:noProof/>
          <w:color w:val="FF0000"/>
        </w:rPr>
      </w:pPr>
      <w:r>
        <w:rPr>
          <w:rFonts w:ascii="TH SarabunPSK" w:eastAsia="Angsana New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B811B07" wp14:editId="367414CB">
            <wp:simplePos x="0" y="0"/>
            <wp:positionH relativeFrom="column">
              <wp:posOffset>-700405</wp:posOffset>
            </wp:positionH>
            <wp:positionV relativeFrom="paragraph">
              <wp:posOffset>-723265</wp:posOffset>
            </wp:positionV>
            <wp:extent cx="7539866" cy="10662249"/>
            <wp:effectExtent l="0" t="0" r="444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66" cy="1066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22AF" w14:textId="58DDB11A" w:rsidR="00D03198" w:rsidRDefault="00D03198" w:rsidP="00F05CA1">
      <w:pPr>
        <w:rPr>
          <w:noProof/>
          <w:color w:val="FF0000"/>
        </w:rPr>
      </w:pPr>
    </w:p>
    <w:p w14:paraId="5B77C99D" w14:textId="51B1C8D5" w:rsidR="00D03198" w:rsidRDefault="00D03198" w:rsidP="00F05CA1">
      <w:pPr>
        <w:rPr>
          <w:noProof/>
          <w:color w:val="FF0000"/>
        </w:rPr>
      </w:pPr>
    </w:p>
    <w:p w14:paraId="17A9566F" w14:textId="618A2740" w:rsidR="00D03198" w:rsidRDefault="00D03198" w:rsidP="00F05CA1">
      <w:pPr>
        <w:rPr>
          <w:noProof/>
          <w:color w:val="FF0000"/>
        </w:rPr>
      </w:pPr>
    </w:p>
    <w:p w14:paraId="141FF769" w14:textId="29634213" w:rsidR="00D03198" w:rsidRDefault="00D03198" w:rsidP="00F05CA1">
      <w:pPr>
        <w:rPr>
          <w:noProof/>
          <w:color w:val="FF0000"/>
        </w:rPr>
      </w:pPr>
    </w:p>
    <w:p w14:paraId="5FEA9EF4" w14:textId="46E0DE7E" w:rsidR="00D03198" w:rsidRDefault="00D03198" w:rsidP="00F05CA1">
      <w:pPr>
        <w:rPr>
          <w:noProof/>
          <w:color w:val="FF0000"/>
        </w:rPr>
      </w:pPr>
    </w:p>
    <w:p w14:paraId="3BC4582C" w14:textId="76776600" w:rsidR="00D03198" w:rsidRDefault="00D03198" w:rsidP="00F05CA1">
      <w:pPr>
        <w:rPr>
          <w:noProof/>
          <w:color w:val="FF0000"/>
        </w:rPr>
      </w:pPr>
    </w:p>
    <w:p w14:paraId="5D90FBEB" w14:textId="339604F4" w:rsidR="00D03198" w:rsidRDefault="00D03198" w:rsidP="00F05CA1">
      <w:pPr>
        <w:rPr>
          <w:rFonts w:ascii="TH SarabunPSK" w:eastAsia="Angsana New" w:hAnsi="TH SarabunPSK" w:cs="TH SarabunPSK"/>
          <w:b/>
          <w:bCs/>
        </w:rPr>
      </w:pPr>
    </w:p>
    <w:sectPr w:rsidR="00D03198" w:rsidSect="00881687">
      <w:headerReference w:type="default" r:id="rId11"/>
      <w:pgSz w:w="11906" w:h="16838" w:code="9"/>
      <w:pgMar w:top="851" w:right="1134" w:bottom="851" w:left="1134" w:header="720" w:footer="720" w:gutter="0"/>
      <w:pgNumType w:start="55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29480" w14:textId="77777777" w:rsidR="00C06B14" w:rsidRDefault="00C06B14" w:rsidP="00CE2178">
      <w:r>
        <w:separator/>
      </w:r>
    </w:p>
  </w:endnote>
  <w:endnote w:type="continuationSeparator" w:id="0">
    <w:p w14:paraId="14FD250B" w14:textId="77777777" w:rsidR="00C06B14" w:rsidRDefault="00C06B14" w:rsidP="00CE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C82B" w14:textId="77777777" w:rsidR="00C06B14" w:rsidRDefault="00C06B14" w:rsidP="00CE2178">
      <w:r>
        <w:separator/>
      </w:r>
    </w:p>
  </w:footnote>
  <w:footnote w:type="continuationSeparator" w:id="0">
    <w:p w14:paraId="539E7FED" w14:textId="77777777" w:rsidR="00C06B14" w:rsidRDefault="00C06B14" w:rsidP="00CE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A9E8" w14:textId="77777777" w:rsidR="00F811F2" w:rsidRDefault="00F811F2" w:rsidP="00F05CA1">
    <w:pPr>
      <w:pStyle w:val="a5"/>
      <w:tabs>
        <w:tab w:val="clear" w:pos="4153"/>
        <w:tab w:val="clear" w:pos="8306"/>
        <w:tab w:val="left" w:pos="58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E6"/>
    <w:multiLevelType w:val="hybridMultilevel"/>
    <w:tmpl w:val="B23E7114"/>
    <w:lvl w:ilvl="0" w:tplc="031E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05132"/>
    <w:multiLevelType w:val="hybridMultilevel"/>
    <w:tmpl w:val="6680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783"/>
    <w:multiLevelType w:val="hybridMultilevel"/>
    <w:tmpl w:val="62EA1AF4"/>
    <w:lvl w:ilvl="0" w:tplc="9CBAFA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421DD"/>
    <w:multiLevelType w:val="singleLevel"/>
    <w:tmpl w:val="B1407E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1F21D7"/>
    <w:multiLevelType w:val="hybridMultilevel"/>
    <w:tmpl w:val="E8383C68"/>
    <w:lvl w:ilvl="0" w:tplc="4558A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D7709"/>
    <w:multiLevelType w:val="hybridMultilevel"/>
    <w:tmpl w:val="273A3DCC"/>
    <w:lvl w:ilvl="0" w:tplc="3DCC3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E6570"/>
    <w:multiLevelType w:val="hybridMultilevel"/>
    <w:tmpl w:val="D15C5546"/>
    <w:lvl w:ilvl="0" w:tplc="BB74F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A3871"/>
    <w:multiLevelType w:val="singleLevel"/>
    <w:tmpl w:val="14AE99E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D4C58"/>
    <w:multiLevelType w:val="singleLevel"/>
    <w:tmpl w:val="FE0A71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B30470"/>
    <w:multiLevelType w:val="hybridMultilevel"/>
    <w:tmpl w:val="B39A99D0"/>
    <w:lvl w:ilvl="0" w:tplc="59382B9E">
      <w:start w:val="30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9F14F6A"/>
    <w:multiLevelType w:val="singleLevel"/>
    <w:tmpl w:val="C9B6F3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A884C19"/>
    <w:multiLevelType w:val="singleLevel"/>
    <w:tmpl w:val="40C64192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2" w15:restartNumberingAfterBreak="0">
    <w:nsid w:val="2C950020"/>
    <w:multiLevelType w:val="multilevel"/>
    <w:tmpl w:val="00086C6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  <w:rPr>
        <w:lang w:bidi="th-TH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6F4C61"/>
    <w:multiLevelType w:val="hybridMultilevel"/>
    <w:tmpl w:val="EEB43176"/>
    <w:lvl w:ilvl="0" w:tplc="CA1AC7C8">
      <w:start w:val="10"/>
      <w:numFmt w:val="bullet"/>
      <w:lvlText w:val="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65FD0"/>
    <w:multiLevelType w:val="singleLevel"/>
    <w:tmpl w:val="F09E7A0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770A68"/>
    <w:multiLevelType w:val="hybridMultilevel"/>
    <w:tmpl w:val="8E74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58AC"/>
    <w:multiLevelType w:val="singleLevel"/>
    <w:tmpl w:val="001ECD6C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7" w15:restartNumberingAfterBreak="0">
    <w:nsid w:val="41C90291"/>
    <w:multiLevelType w:val="singleLevel"/>
    <w:tmpl w:val="5DB8B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1029AE"/>
    <w:multiLevelType w:val="hybridMultilevel"/>
    <w:tmpl w:val="8296230A"/>
    <w:lvl w:ilvl="0" w:tplc="9B3265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527B2E"/>
    <w:multiLevelType w:val="singleLevel"/>
    <w:tmpl w:val="E8EC4EC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480DE7"/>
    <w:multiLevelType w:val="hybridMultilevel"/>
    <w:tmpl w:val="8DDEEF9A"/>
    <w:lvl w:ilvl="0" w:tplc="D758E3E6">
      <w:start w:val="1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50B40EB"/>
    <w:multiLevelType w:val="singleLevel"/>
    <w:tmpl w:val="9822D18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C412BC"/>
    <w:multiLevelType w:val="singleLevel"/>
    <w:tmpl w:val="DC88F6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987B4F"/>
    <w:multiLevelType w:val="hybridMultilevel"/>
    <w:tmpl w:val="B2C60706"/>
    <w:lvl w:ilvl="0" w:tplc="DB8C1FAE">
      <w:start w:val="1"/>
      <w:numFmt w:val="decimal"/>
      <w:lvlText w:val="%1."/>
      <w:lvlJc w:val="left"/>
      <w:pPr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1F3C78"/>
    <w:multiLevelType w:val="singleLevel"/>
    <w:tmpl w:val="F3CEC0C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DE5976"/>
    <w:multiLevelType w:val="singleLevel"/>
    <w:tmpl w:val="7FF09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CED4AF5"/>
    <w:multiLevelType w:val="hybridMultilevel"/>
    <w:tmpl w:val="F20C7624"/>
    <w:lvl w:ilvl="0" w:tplc="533A2C76">
      <w:start w:val="30"/>
      <w:numFmt w:val="bullet"/>
      <w:lvlText w:val="-"/>
      <w:lvlJc w:val="left"/>
      <w:pPr>
        <w:ind w:left="1080" w:hanging="360"/>
      </w:pPr>
      <w:rPr>
        <w:rFonts w:ascii="Angsana News" w:eastAsia="Cordia New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71709D"/>
    <w:multiLevelType w:val="singleLevel"/>
    <w:tmpl w:val="0D8AA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5E99610C"/>
    <w:multiLevelType w:val="hybridMultilevel"/>
    <w:tmpl w:val="1478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F9C"/>
    <w:multiLevelType w:val="multilevel"/>
    <w:tmpl w:val="43B6EB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0" w15:restartNumberingAfterBreak="0">
    <w:nsid w:val="669E7E64"/>
    <w:multiLevelType w:val="hybridMultilevel"/>
    <w:tmpl w:val="AC863D86"/>
    <w:lvl w:ilvl="0" w:tplc="9DFA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9328B"/>
    <w:multiLevelType w:val="multilevel"/>
    <w:tmpl w:val="6CA08D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2" w15:restartNumberingAfterBreak="0">
    <w:nsid w:val="67E32B7F"/>
    <w:multiLevelType w:val="hybridMultilevel"/>
    <w:tmpl w:val="042C8F6C"/>
    <w:lvl w:ilvl="0" w:tplc="6B481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E80CB2"/>
    <w:multiLevelType w:val="singleLevel"/>
    <w:tmpl w:val="7FB6CCBE"/>
    <w:lvl w:ilvl="0">
      <w:numFmt w:val="decimal"/>
      <w:lvlText w:val=""/>
      <w:lvlJc w:val="left"/>
    </w:lvl>
  </w:abstractNum>
  <w:abstractNum w:abstractNumId="34" w15:restartNumberingAfterBreak="0">
    <w:nsid w:val="68BB0A0C"/>
    <w:multiLevelType w:val="singleLevel"/>
    <w:tmpl w:val="2A0672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 w15:restartNumberingAfterBreak="0">
    <w:nsid w:val="69912BC4"/>
    <w:multiLevelType w:val="hybridMultilevel"/>
    <w:tmpl w:val="FDEE4356"/>
    <w:lvl w:ilvl="0" w:tplc="ABDE125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05E56"/>
    <w:multiLevelType w:val="singleLevel"/>
    <w:tmpl w:val="BEA0B0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6B3E7C66"/>
    <w:multiLevelType w:val="singleLevel"/>
    <w:tmpl w:val="55FE7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EC0000"/>
    <w:multiLevelType w:val="hybridMultilevel"/>
    <w:tmpl w:val="A3D25684"/>
    <w:lvl w:ilvl="0" w:tplc="C43C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3A3206"/>
    <w:multiLevelType w:val="hybridMultilevel"/>
    <w:tmpl w:val="013475C8"/>
    <w:lvl w:ilvl="0" w:tplc="C5780228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28BC"/>
    <w:multiLevelType w:val="multilevel"/>
    <w:tmpl w:val="44889D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D61606"/>
    <w:multiLevelType w:val="singleLevel"/>
    <w:tmpl w:val="555C3E9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42" w15:restartNumberingAfterBreak="0">
    <w:nsid w:val="7A0139D3"/>
    <w:multiLevelType w:val="hybridMultilevel"/>
    <w:tmpl w:val="41361F1E"/>
    <w:lvl w:ilvl="0" w:tplc="9DE4E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C7175D"/>
    <w:multiLevelType w:val="singleLevel"/>
    <w:tmpl w:val="00D2DC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4"/>
  </w:num>
  <w:num w:numId="4">
    <w:abstractNumId w:val="43"/>
  </w:num>
  <w:num w:numId="5">
    <w:abstractNumId w:val="14"/>
  </w:num>
  <w:num w:numId="6">
    <w:abstractNumId w:val="7"/>
  </w:num>
  <w:num w:numId="7">
    <w:abstractNumId w:val="8"/>
  </w:num>
  <w:num w:numId="8">
    <w:abstractNumId w:val="34"/>
  </w:num>
  <w:num w:numId="9">
    <w:abstractNumId w:val="22"/>
  </w:num>
  <w:num w:numId="10">
    <w:abstractNumId w:val="37"/>
  </w:num>
  <w:num w:numId="11">
    <w:abstractNumId w:val="21"/>
  </w:num>
  <w:num w:numId="12">
    <w:abstractNumId w:val="25"/>
  </w:num>
  <w:num w:numId="13">
    <w:abstractNumId w:val="17"/>
  </w:num>
  <w:num w:numId="14">
    <w:abstractNumId w:val="33"/>
  </w:num>
  <w:num w:numId="15">
    <w:abstractNumId w:val="40"/>
  </w:num>
  <w:num w:numId="16">
    <w:abstractNumId w:val="3"/>
  </w:num>
  <w:num w:numId="17">
    <w:abstractNumId w:val="41"/>
  </w:num>
  <w:num w:numId="18">
    <w:abstractNumId w:val="27"/>
  </w:num>
  <w:num w:numId="19">
    <w:abstractNumId w:val="16"/>
  </w:num>
  <w:num w:numId="20">
    <w:abstractNumId w:val="11"/>
  </w:num>
  <w:num w:numId="21">
    <w:abstractNumId w:val="6"/>
  </w:num>
  <w:num w:numId="22">
    <w:abstractNumId w:val="35"/>
  </w:num>
  <w:num w:numId="23">
    <w:abstractNumId w:val="26"/>
  </w:num>
  <w:num w:numId="24">
    <w:abstractNumId w:val="18"/>
  </w:num>
  <w:num w:numId="25">
    <w:abstractNumId w:val="10"/>
  </w:num>
  <w:num w:numId="26">
    <w:abstractNumId w:val="0"/>
  </w:num>
  <w:num w:numId="27">
    <w:abstractNumId w:val="42"/>
  </w:num>
  <w:num w:numId="28">
    <w:abstractNumId w:val="4"/>
  </w:num>
  <w:num w:numId="29">
    <w:abstractNumId w:val="28"/>
  </w:num>
  <w:num w:numId="30">
    <w:abstractNumId w:val="15"/>
  </w:num>
  <w:num w:numId="31">
    <w:abstractNumId w:val="30"/>
  </w:num>
  <w:num w:numId="32">
    <w:abstractNumId w:val="38"/>
  </w:num>
  <w:num w:numId="33">
    <w:abstractNumId w:val="32"/>
  </w:num>
  <w:num w:numId="34">
    <w:abstractNumId w:val="23"/>
  </w:num>
  <w:num w:numId="35">
    <w:abstractNumId w:val="1"/>
  </w:num>
  <w:num w:numId="36">
    <w:abstractNumId w:val="12"/>
  </w:num>
  <w:num w:numId="37">
    <w:abstractNumId w:val="29"/>
  </w:num>
  <w:num w:numId="38">
    <w:abstractNumId w:val="31"/>
  </w:num>
  <w:num w:numId="39">
    <w:abstractNumId w:val="13"/>
  </w:num>
  <w:num w:numId="40">
    <w:abstractNumId w:val="2"/>
  </w:num>
  <w:num w:numId="41">
    <w:abstractNumId w:val="39"/>
  </w:num>
  <w:num w:numId="42">
    <w:abstractNumId w:val="9"/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8"/>
    <w:rsid w:val="00011A55"/>
    <w:rsid w:val="00040DB5"/>
    <w:rsid w:val="000447D5"/>
    <w:rsid w:val="00047C6E"/>
    <w:rsid w:val="00053AE9"/>
    <w:rsid w:val="0008640D"/>
    <w:rsid w:val="000941C8"/>
    <w:rsid w:val="00094B63"/>
    <w:rsid w:val="00094CCF"/>
    <w:rsid w:val="000F1C50"/>
    <w:rsid w:val="00116C8D"/>
    <w:rsid w:val="001430BF"/>
    <w:rsid w:val="00167970"/>
    <w:rsid w:val="00193AEE"/>
    <w:rsid w:val="001A15DD"/>
    <w:rsid w:val="001A4E5E"/>
    <w:rsid w:val="001A6308"/>
    <w:rsid w:val="001C117E"/>
    <w:rsid w:val="001D31DE"/>
    <w:rsid w:val="001F4126"/>
    <w:rsid w:val="002229EA"/>
    <w:rsid w:val="0024310F"/>
    <w:rsid w:val="002C1AD3"/>
    <w:rsid w:val="002D7E90"/>
    <w:rsid w:val="00341F3B"/>
    <w:rsid w:val="00354CBA"/>
    <w:rsid w:val="00354CEF"/>
    <w:rsid w:val="00354EB6"/>
    <w:rsid w:val="00394522"/>
    <w:rsid w:val="003A6168"/>
    <w:rsid w:val="003A7B66"/>
    <w:rsid w:val="003B4889"/>
    <w:rsid w:val="003C644B"/>
    <w:rsid w:val="003D4359"/>
    <w:rsid w:val="003D5C93"/>
    <w:rsid w:val="003F030E"/>
    <w:rsid w:val="003F18E4"/>
    <w:rsid w:val="004008FE"/>
    <w:rsid w:val="00402BCC"/>
    <w:rsid w:val="00424CB3"/>
    <w:rsid w:val="00435B12"/>
    <w:rsid w:val="00436C6A"/>
    <w:rsid w:val="00437DC2"/>
    <w:rsid w:val="00456652"/>
    <w:rsid w:val="00482613"/>
    <w:rsid w:val="004826C8"/>
    <w:rsid w:val="004A3FEB"/>
    <w:rsid w:val="004B1D3A"/>
    <w:rsid w:val="004B3EB7"/>
    <w:rsid w:val="004B73CE"/>
    <w:rsid w:val="004D4C95"/>
    <w:rsid w:val="004F253E"/>
    <w:rsid w:val="004F7420"/>
    <w:rsid w:val="00502198"/>
    <w:rsid w:val="00556491"/>
    <w:rsid w:val="00557C54"/>
    <w:rsid w:val="00571136"/>
    <w:rsid w:val="005846C8"/>
    <w:rsid w:val="00592782"/>
    <w:rsid w:val="005A1B40"/>
    <w:rsid w:val="00616689"/>
    <w:rsid w:val="006229D0"/>
    <w:rsid w:val="00626306"/>
    <w:rsid w:val="006268A1"/>
    <w:rsid w:val="006556B1"/>
    <w:rsid w:val="0067143E"/>
    <w:rsid w:val="006B0048"/>
    <w:rsid w:val="006B30B6"/>
    <w:rsid w:val="006B3F5D"/>
    <w:rsid w:val="006D7055"/>
    <w:rsid w:val="006D7350"/>
    <w:rsid w:val="00704613"/>
    <w:rsid w:val="007248AC"/>
    <w:rsid w:val="007426A1"/>
    <w:rsid w:val="007601F8"/>
    <w:rsid w:val="0076606D"/>
    <w:rsid w:val="007669E4"/>
    <w:rsid w:val="0078541E"/>
    <w:rsid w:val="007914D2"/>
    <w:rsid w:val="007949CB"/>
    <w:rsid w:val="007961F2"/>
    <w:rsid w:val="007B3CA8"/>
    <w:rsid w:val="007B5543"/>
    <w:rsid w:val="007C1FDB"/>
    <w:rsid w:val="007D1925"/>
    <w:rsid w:val="007D1C59"/>
    <w:rsid w:val="007D1F5E"/>
    <w:rsid w:val="007D46D4"/>
    <w:rsid w:val="007D5243"/>
    <w:rsid w:val="007F4BAC"/>
    <w:rsid w:val="0080753A"/>
    <w:rsid w:val="00814A4B"/>
    <w:rsid w:val="00827A64"/>
    <w:rsid w:val="008801B7"/>
    <w:rsid w:val="00881687"/>
    <w:rsid w:val="00883CBF"/>
    <w:rsid w:val="008B324A"/>
    <w:rsid w:val="008C2DED"/>
    <w:rsid w:val="008E54F3"/>
    <w:rsid w:val="008F4E06"/>
    <w:rsid w:val="00906AF2"/>
    <w:rsid w:val="00930977"/>
    <w:rsid w:val="00934B92"/>
    <w:rsid w:val="00937C4A"/>
    <w:rsid w:val="0098014C"/>
    <w:rsid w:val="00997DFE"/>
    <w:rsid w:val="009B121A"/>
    <w:rsid w:val="009B2135"/>
    <w:rsid w:val="009B5CFB"/>
    <w:rsid w:val="009B760D"/>
    <w:rsid w:val="009D7150"/>
    <w:rsid w:val="009F4EF9"/>
    <w:rsid w:val="00A25FEC"/>
    <w:rsid w:val="00A60600"/>
    <w:rsid w:val="00A60613"/>
    <w:rsid w:val="00AC3237"/>
    <w:rsid w:val="00AD015F"/>
    <w:rsid w:val="00AD7ECF"/>
    <w:rsid w:val="00B06D14"/>
    <w:rsid w:val="00B15276"/>
    <w:rsid w:val="00B2351E"/>
    <w:rsid w:val="00B348F1"/>
    <w:rsid w:val="00B6102A"/>
    <w:rsid w:val="00B717FD"/>
    <w:rsid w:val="00B80101"/>
    <w:rsid w:val="00BD3BD0"/>
    <w:rsid w:val="00BF0CBE"/>
    <w:rsid w:val="00BF3D24"/>
    <w:rsid w:val="00BF65AD"/>
    <w:rsid w:val="00C0001F"/>
    <w:rsid w:val="00C06B14"/>
    <w:rsid w:val="00C1053B"/>
    <w:rsid w:val="00C14CE9"/>
    <w:rsid w:val="00C14FEA"/>
    <w:rsid w:val="00C21A31"/>
    <w:rsid w:val="00C277B2"/>
    <w:rsid w:val="00C80823"/>
    <w:rsid w:val="00C86B2F"/>
    <w:rsid w:val="00C9707B"/>
    <w:rsid w:val="00CA1422"/>
    <w:rsid w:val="00CB40C6"/>
    <w:rsid w:val="00CE2178"/>
    <w:rsid w:val="00CE4D45"/>
    <w:rsid w:val="00CF1FA5"/>
    <w:rsid w:val="00CF696B"/>
    <w:rsid w:val="00D03198"/>
    <w:rsid w:val="00D04989"/>
    <w:rsid w:val="00D104BD"/>
    <w:rsid w:val="00D11D21"/>
    <w:rsid w:val="00D55F96"/>
    <w:rsid w:val="00DA1FCF"/>
    <w:rsid w:val="00DA3E46"/>
    <w:rsid w:val="00DB09CD"/>
    <w:rsid w:val="00DC516E"/>
    <w:rsid w:val="00DC6906"/>
    <w:rsid w:val="00DC78CF"/>
    <w:rsid w:val="00DD1054"/>
    <w:rsid w:val="00DD2E67"/>
    <w:rsid w:val="00DD3E31"/>
    <w:rsid w:val="00DE7CAD"/>
    <w:rsid w:val="00E16CA3"/>
    <w:rsid w:val="00E21F13"/>
    <w:rsid w:val="00E557BE"/>
    <w:rsid w:val="00E67FFD"/>
    <w:rsid w:val="00E71359"/>
    <w:rsid w:val="00E770C8"/>
    <w:rsid w:val="00E84765"/>
    <w:rsid w:val="00E92ADB"/>
    <w:rsid w:val="00EA1692"/>
    <w:rsid w:val="00EA4944"/>
    <w:rsid w:val="00ED4715"/>
    <w:rsid w:val="00EE18AA"/>
    <w:rsid w:val="00EE1EDF"/>
    <w:rsid w:val="00F019C4"/>
    <w:rsid w:val="00F0331C"/>
    <w:rsid w:val="00F05CA1"/>
    <w:rsid w:val="00F208D5"/>
    <w:rsid w:val="00F30BD6"/>
    <w:rsid w:val="00F31E15"/>
    <w:rsid w:val="00F3246E"/>
    <w:rsid w:val="00F405FD"/>
    <w:rsid w:val="00F57675"/>
    <w:rsid w:val="00F74B77"/>
    <w:rsid w:val="00F75607"/>
    <w:rsid w:val="00F7581B"/>
    <w:rsid w:val="00F811F2"/>
    <w:rsid w:val="00F8732E"/>
    <w:rsid w:val="00F92F6E"/>
    <w:rsid w:val="00F9705B"/>
    <w:rsid w:val="00FA0581"/>
    <w:rsid w:val="00FA5F60"/>
    <w:rsid w:val="00FD0754"/>
    <w:rsid w:val="00FE747A"/>
    <w:rsid w:val="00FF164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3BC1"/>
  <w15:chartTrackingRefBased/>
  <w15:docId w15:val="{30FF220E-6994-45CC-BA33-A55A4E8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7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5CA1"/>
    <w:pPr>
      <w:keepNext/>
      <w:ind w:left="720" w:firstLine="720"/>
      <w:outlineLvl w:val="0"/>
    </w:pPr>
    <w:rPr>
      <w:rFonts w:ascii="EucrosiaUPC" w:hAnsi="EucrosiaUPC" w:cs="EucrosiaUPC"/>
      <w:sz w:val="48"/>
      <w:szCs w:val="48"/>
    </w:rPr>
  </w:style>
  <w:style w:type="paragraph" w:styleId="2">
    <w:name w:val="heading 2"/>
    <w:basedOn w:val="a"/>
    <w:next w:val="a"/>
    <w:link w:val="20"/>
    <w:qFormat/>
    <w:rsid w:val="00F05CA1"/>
    <w:pPr>
      <w:keepNext/>
      <w:jc w:val="center"/>
      <w:outlineLvl w:val="1"/>
    </w:pPr>
    <w:rPr>
      <w:rFonts w:ascii="AngsanaUPC" w:hAnsi="AngsanaUPC" w:cs="AngsanaUPC"/>
      <w:b/>
      <w:bCs/>
      <w:color w:val="000000"/>
      <w:sz w:val="40"/>
      <w:szCs w:val="40"/>
    </w:rPr>
  </w:style>
  <w:style w:type="paragraph" w:styleId="3">
    <w:name w:val="heading 3"/>
    <w:basedOn w:val="a"/>
    <w:next w:val="a"/>
    <w:link w:val="30"/>
    <w:qFormat/>
    <w:rsid w:val="00F05CA1"/>
    <w:pPr>
      <w:keepNext/>
      <w:jc w:val="center"/>
      <w:outlineLvl w:val="2"/>
    </w:pPr>
    <w:rPr>
      <w:rFonts w:ascii="AngsanaUPC" w:hAnsi="AngsanaUPC" w:cs="AngsanaUPC"/>
      <w:b/>
      <w:bCs/>
      <w:color w:val="000000"/>
      <w:sz w:val="50"/>
      <w:szCs w:val="50"/>
    </w:rPr>
  </w:style>
  <w:style w:type="paragraph" w:styleId="4">
    <w:name w:val="heading 4"/>
    <w:basedOn w:val="a"/>
    <w:next w:val="a"/>
    <w:link w:val="40"/>
    <w:qFormat/>
    <w:rsid w:val="00F05CA1"/>
    <w:pPr>
      <w:keepNext/>
      <w:jc w:val="center"/>
      <w:outlineLvl w:val="3"/>
    </w:pPr>
    <w:rPr>
      <w:rFonts w:ascii="AngsanaUPC" w:hAnsi="AngsanaUPC" w:cs="AngsanaUPC"/>
      <w:color w:val="000000"/>
      <w:sz w:val="40"/>
      <w:szCs w:val="40"/>
    </w:rPr>
  </w:style>
  <w:style w:type="paragraph" w:styleId="5">
    <w:name w:val="heading 5"/>
    <w:basedOn w:val="a"/>
    <w:next w:val="a"/>
    <w:link w:val="50"/>
    <w:qFormat/>
    <w:rsid w:val="00F05CA1"/>
    <w:pPr>
      <w:keepNext/>
      <w:jc w:val="center"/>
      <w:outlineLvl w:val="4"/>
    </w:pPr>
    <w:rPr>
      <w:rFonts w:ascii="AngsanaUPC" w:hAnsi="AngsanaUPC" w:cs="AngsanaUPC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F05CA1"/>
    <w:pPr>
      <w:keepNext/>
      <w:jc w:val="center"/>
      <w:outlineLvl w:val="5"/>
    </w:pPr>
    <w:rPr>
      <w:rFonts w:ascii="AngsanaUPC" w:hAnsi="AngsanaUPC" w:cs="AngsanaUPC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F05CA1"/>
    <w:pPr>
      <w:keepNext/>
      <w:outlineLvl w:val="6"/>
    </w:pPr>
    <w:rPr>
      <w:rFonts w:ascii="AngsanaUPC" w:hAnsi="AngsanaUPC" w:cs="AngsanaUPC"/>
      <w:b/>
      <w:bCs/>
      <w:u w:val="single"/>
    </w:rPr>
  </w:style>
  <w:style w:type="paragraph" w:styleId="8">
    <w:name w:val="heading 8"/>
    <w:basedOn w:val="a"/>
    <w:next w:val="a"/>
    <w:link w:val="80"/>
    <w:qFormat/>
    <w:rsid w:val="00F05CA1"/>
    <w:pPr>
      <w:keepNext/>
      <w:jc w:val="center"/>
      <w:outlineLvl w:val="7"/>
    </w:pPr>
    <w:rPr>
      <w:rFonts w:ascii="AngsanaUPC" w:hAnsi="AngsanaUPC" w:cs="AngsanaUPC"/>
      <w:b/>
      <w:bCs/>
    </w:rPr>
  </w:style>
  <w:style w:type="paragraph" w:styleId="9">
    <w:name w:val="heading 9"/>
    <w:basedOn w:val="a"/>
    <w:next w:val="a"/>
    <w:link w:val="90"/>
    <w:qFormat/>
    <w:rsid w:val="00F05CA1"/>
    <w:pPr>
      <w:keepNext/>
      <w:outlineLvl w:val="8"/>
    </w:pPr>
    <w:rPr>
      <w:rFonts w:ascii="AngsanaUPC" w:hAnsi="AngsanaUPC" w:cs="AngsanaUPC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178"/>
    <w:rPr>
      <w:rFonts w:ascii="AngsanaUPC" w:hAnsi="AngsanaUPC" w:cs="AngsanaUPC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CE2178"/>
    <w:rPr>
      <w:rFonts w:ascii="AngsanaUPC" w:eastAsia="Cordia New" w:hAnsi="AngsanaUPC" w:cs="AngsanaUPC"/>
      <w:sz w:val="36"/>
      <w:szCs w:val="36"/>
    </w:rPr>
  </w:style>
  <w:style w:type="paragraph" w:styleId="a5">
    <w:name w:val="header"/>
    <w:basedOn w:val="a"/>
    <w:link w:val="a6"/>
    <w:uiPriority w:val="99"/>
    <w:rsid w:val="00CE2178"/>
    <w:pPr>
      <w:tabs>
        <w:tab w:val="center" w:pos="4153"/>
        <w:tab w:val="right" w:pos="8306"/>
      </w:tabs>
    </w:pPr>
    <w:rPr>
      <w:rFonts w:ascii="AngsanaUPC" w:hAnsi="AngsanaUPC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E2178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E217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E2178"/>
    <w:rPr>
      <w:rFonts w:ascii="Cordia New" w:eastAsia="Cordia New" w:hAnsi="Cordia New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6B0048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F05CA1"/>
    <w:rPr>
      <w:rFonts w:ascii="EucrosiaUPC" w:eastAsia="Cordia New" w:hAnsi="EucrosiaUPC" w:cs="EucrosiaUPC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F05CA1"/>
    <w:rPr>
      <w:rFonts w:ascii="AngsanaUPC" w:eastAsia="Cordia New" w:hAnsi="AngsanaUPC" w:cs="AngsanaUPC"/>
      <w:b/>
      <w:bCs/>
      <w:color w:val="00000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05CA1"/>
    <w:rPr>
      <w:rFonts w:ascii="AngsanaUPC" w:eastAsia="Cordia New" w:hAnsi="AngsanaUPC" w:cs="AngsanaUPC"/>
      <w:b/>
      <w:bCs/>
      <w:color w:val="000000"/>
      <w:sz w:val="50"/>
      <w:szCs w:val="50"/>
    </w:rPr>
  </w:style>
  <w:style w:type="character" w:customStyle="1" w:styleId="40">
    <w:name w:val="หัวเรื่อง 4 อักขระ"/>
    <w:basedOn w:val="a0"/>
    <w:link w:val="4"/>
    <w:rsid w:val="00F05CA1"/>
    <w:rPr>
      <w:rFonts w:ascii="AngsanaUPC" w:eastAsia="Cordia New" w:hAnsi="AngsanaUPC" w:cs="AngsanaUPC"/>
      <w:color w:val="000000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F05CA1"/>
    <w:rPr>
      <w:rFonts w:ascii="AngsanaUPC" w:eastAsia="Cordia New" w:hAnsi="AngsanaUPC" w:cs="AngsanaUPC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F05CA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F05CA1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F05CA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05CA1"/>
    <w:rPr>
      <w:rFonts w:ascii="AngsanaUPC" w:eastAsia="Cordia New" w:hAnsi="AngsanaUPC" w:cs="AngsanaUPC"/>
      <w:b/>
      <w:bCs/>
      <w:sz w:val="50"/>
      <w:szCs w:val="50"/>
    </w:rPr>
  </w:style>
  <w:style w:type="paragraph" w:styleId="aa">
    <w:name w:val="Title"/>
    <w:basedOn w:val="a"/>
    <w:link w:val="ab"/>
    <w:qFormat/>
    <w:rsid w:val="00F05CA1"/>
    <w:pPr>
      <w:jc w:val="center"/>
    </w:pPr>
    <w:rPr>
      <w:rFonts w:ascii="EucrosiaUPC" w:hAnsi="EucrosiaUPC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F05CA1"/>
    <w:rPr>
      <w:rFonts w:ascii="EucrosiaUPC" w:eastAsia="Cordia New" w:hAnsi="EucrosiaUPC" w:cs="Angsana New"/>
      <w:sz w:val="32"/>
      <w:szCs w:val="32"/>
      <w:lang w:val="x-none" w:eastAsia="x-none"/>
    </w:rPr>
  </w:style>
  <w:style w:type="paragraph" w:styleId="21">
    <w:name w:val="Body Text 2"/>
    <w:basedOn w:val="a"/>
    <w:link w:val="22"/>
    <w:rsid w:val="00F05CA1"/>
    <w:pPr>
      <w:jc w:val="both"/>
    </w:pPr>
    <w:rPr>
      <w:rFonts w:ascii="AngsanaUPC" w:hAnsi="AngsanaUPC" w:cs="Angsan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05CA1"/>
    <w:rPr>
      <w:rFonts w:ascii="AngsanaUPC" w:eastAsia="Cordia New" w:hAnsi="AngsanaUPC" w:cs="AngsanaUPC"/>
      <w:sz w:val="36"/>
      <w:szCs w:val="36"/>
    </w:rPr>
  </w:style>
  <w:style w:type="paragraph" w:styleId="ac">
    <w:name w:val="caption"/>
    <w:basedOn w:val="a"/>
    <w:next w:val="a"/>
    <w:qFormat/>
    <w:rsid w:val="00F05CA1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d">
    <w:name w:val="Body Text Indent"/>
    <w:basedOn w:val="a"/>
    <w:link w:val="ae"/>
    <w:rsid w:val="00F05CA1"/>
    <w:pPr>
      <w:ind w:firstLine="495"/>
    </w:pPr>
    <w:rPr>
      <w:sz w:val="28"/>
      <w:szCs w:val="28"/>
    </w:rPr>
  </w:style>
  <w:style w:type="character" w:customStyle="1" w:styleId="ae">
    <w:name w:val="การเยื้องเนื้อความ อักขระ"/>
    <w:basedOn w:val="a0"/>
    <w:link w:val="ad"/>
    <w:rsid w:val="00F05CA1"/>
    <w:rPr>
      <w:rFonts w:ascii="Cordia New" w:eastAsia="Cordia New" w:hAnsi="Cordia New" w:cs="Angsana New"/>
      <w:sz w:val="28"/>
    </w:rPr>
  </w:style>
  <w:style w:type="character" w:styleId="af">
    <w:name w:val="page number"/>
    <w:basedOn w:val="a0"/>
    <w:rsid w:val="00F05CA1"/>
  </w:style>
  <w:style w:type="paragraph" w:styleId="af0">
    <w:name w:val="Subtitle"/>
    <w:basedOn w:val="a"/>
    <w:link w:val="af1"/>
    <w:qFormat/>
    <w:rsid w:val="00F05CA1"/>
    <w:pPr>
      <w:jc w:val="center"/>
    </w:pPr>
    <w:rPr>
      <w:rFonts w:ascii="Angsana New" w:hAnsi="Angsana New"/>
      <w:b/>
      <w:bCs/>
      <w:sz w:val="60"/>
      <w:szCs w:val="60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rsid w:val="00F05CA1"/>
    <w:rPr>
      <w:rFonts w:ascii="Angsana New" w:eastAsia="Cordia New" w:hAnsi="Angsana New" w:cs="Angsana New"/>
      <w:b/>
      <w:bCs/>
      <w:sz w:val="60"/>
      <w:szCs w:val="60"/>
      <w:lang w:val="x-none" w:eastAsia="x-none"/>
    </w:rPr>
  </w:style>
  <w:style w:type="table" w:styleId="af2">
    <w:name w:val="Table Grid"/>
    <w:basedOn w:val="a1"/>
    <w:uiPriority w:val="59"/>
    <w:rsid w:val="00F05CA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MTopic1">
    <w:name w:val="MM Topic 1"/>
    <w:basedOn w:val="1"/>
    <w:rsid w:val="00F05CA1"/>
    <w:pPr>
      <w:spacing w:before="240" w:after="60"/>
      <w:ind w:left="0" w:firstLine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customStyle="1" w:styleId="MMTopic2">
    <w:name w:val="MM Topic 2"/>
    <w:basedOn w:val="2"/>
    <w:rsid w:val="00F05CA1"/>
    <w:pPr>
      <w:tabs>
        <w:tab w:val="num" w:pos="720"/>
      </w:tabs>
      <w:spacing w:before="240" w:after="60"/>
      <w:jc w:val="left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F05CA1"/>
    <w:pPr>
      <w:spacing w:before="240" w:after="60"/>
      <w:jc w:val="left"/>
    </w:pPr>
    <w:rPr>
      <w:rFonts w:ascii="Arial" w:eastAsia="Times New Roman" w:hAnsi="Arial" w:cs="Cordia New"/>
      <w:color w:val="auto"/>
      <w:sz w:val="26"/>
      <w:szCs w:val="30"/>
    </w:rPr>
  </w:style>
  <w:style w:type="character" w:styleId="af3">
    <w:name w:val="Emphasis"/>
    <w:qFormat/>
    <w:rsid w:val="00F05CA1"/>
    <w:rPr>
      <w:b w:val="0"/>
      <w:bCs w:val="0"/>
      <w:i w:val="0"/>
      <w:iCs w:val="0"/>
      <w:color w:val="CC0033"/>
    </w:rPr>
  </w:style>
  <w:style w:type="paragraph" w:styleId="af4">
    <w:name w:val="No Spacing"/>
    <w:uiPriority w:val="1"/>
    <w:qFormat/>
    <w:rsid w:val="00F05CA1"/>
    <w:pPr>
      <w:spacing w:after="0" w:line="240" w:lineRule="auto"/>
    </w:pPr>
    <w:rPr>
      <w:rFonts w:ascii="Calibri" w:eastAsia="Calibri" w:hAnsi="Calibri" w:cs="Cordia New"/>
    </w:rPr>
  </w:style>
  <w:style w:type="paragraph" w:styleId="af5">
    <w:name w:val="Balloon Text"/>
    <w:basedOn w:val="a"/>
    <w:link w:val="af6"/>
    <w:rsid w:val="00F05CA1"/>
    <w:rPr>
      <w:rFonts w:ascii="Tahoma" w:hAnsi="Tahoma"/>
      <w:sz w:val="16"/>
      <w:szCs w:val="20"/>
      <w:lang w:val="x-none" w:eastAsia="x-none"/>
    </w:rPr>
  </w:style>
  <w:style w:type="character" w:customStyle="1" w:styleId="af6">
    <w:name w:val="ข้อความบอลลูน อักขระ"/>
    <w:basedOn w:val="a0"/>
    <w:link w:val="af5"/>
    <w:rsid w:val="00F05CA1"/>
    <w:rPr>
      <w:rFonts w:ascii="Tahoma" w:eastAsia="Cordia New" w:hAnsi="Tahoma" w:cs="Angsana New"/>
      <w:sz w:val="16"/>
      <w:szCs w:val="20"/>
      <w:lang w:val="x-none" w:eastAsia="x-none"/>
    </w:rPr>
  </w:style>
  <w:style w:type="character" w:styleId="af7">
    <w:name w:val="Hyperlink"/>
    <w:basedOn w:val="a0"/>
    <w:uiPriority w:val="99"/>
    <w:semiHidden/>
    <w:unhideWhenUsed/>
    <w:rsid w:val="003D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12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</dc:creator>
  <cp:keywords/>
  <dc:description/>
  <cp:lastModifiedBy>Natty</cp:lastModifiedBy>
  <cp:revision>100</cp:revision>
  <cp:lastPrinted>2023-11-01T05:31:00Z</cp:lastPrinted>
  <dcterms:created xsi:type="dcterms:W3CDTF">2022-10-10T07:48:00Z</dcterms:created>
  <dcterms:modified xsi:type="dcterms:W3CDTF">2023-11-22T08:34:00Z</dcterms:modified>
</cp:coreProperties>
</file>